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923" w:type="dxa"/>
        <w:tblLook w:val="01E0" w:firstRow="1" w:lastRow="1" w:firstColumn="1" w:lastColumn="1" w:noHBand="0" w:noVBand="0"/>
      </w:tblPr>
      <w:tblGrid>
        <w:gridCol w:w="9923"/>
      </w:tblGrid>
      <w:tr w:rsidR="003444B8" w:rsidRPr="00E837F3" w14:paraId="38B02694" w14:textId="0BBAF544" w:rsidTr="004A2571">
        <w:tc>
          <w:tcPr>
            <w:tcW w:w="9923" w:type="dxa"/>
            <w:tcBorders>
              <w:top w:val="nil"/>
              <w:left w:val="nil"/>
              <w:bottom w:val="single" w:sz="4" w:space="0" w:color="auto"/>
              <w:right w:val="nil"/>
            </w:tcBorders>
            <w:vAlign w:val="center"/>
          </w:tcPr>
          <w:p w14:paraId="14815129" w14:textId="77777777" w:rsidR="001C2946" w:rsidRDefault="001C2946" w:rsidP="004A2571">
            <w:pPr>
              <w:rPr>
                <w:rFonts w:ascii="Times New Roman" w:hAnsi="Times New Roman" w:cs="Times New Roman"/>
                <w:b/>
                <w:bCs/>
                <w:sz w:val="24"/>
                <w:szCs w:val="24"/>
              </w:rPr>
            </w:pPr>
          </w:p>
          <w:p w14:paraId="1886D74C" w14:textId="2E32D1D3" w:rsidR="004A2571" w:rsidRDefault="004A2571" w:rsidP="004A2571">
            <w:pPr>
              <w:ind w:firstLine="810"/>
              <w:jc w:val="center"/>
              <w:rPr>
                <w:rFonts w:ascii="Times New Roman" w:hAnsi="Times New Roman" w:cs="Times New Roman"/>
                <w:b/>
                <w:sz w:val="28"/>
                <w:szCs w:val="32"/>
              </w:rPr>
            </w:pPr>
            <w:r w:rsidRPr="00DB01B6">
              <w:rPr>
                <w:rFonts w:ascii="Times New Roman" w:hAnsi="Times New Roman" w:cs="Times New Roman"/>
                <w:b/>
                <w:sz w:val="28"/>
                <w:szCs w:val="32"/>
              </w:rPr>
              <w:t>MOBILUS LĖTAEIGIS SMULKINTUVAS</w:t>
            </w:r>
          </w:p>
          <w:p w14:paraId="07FE4E30" w14:textId="77777777" w:rsidR="004A2571" w:rsidRPr="00DB01B6" w:rsidRDefault="004A2571" w:rsidP="004A2571">
            <w:pPr>
              <w:ind w:firstLine="810"/>
              <w:jc w:val="center"/>
              <w:rPr>
                <w:rFonts w:ascii="Times New Roman" w:hAnsi="Times New Roman" w:cs="Times New Roman"/>
                <w:b/>
                <w:sz w:val="24"/>
                <w:szCs w:val="28"/>
              </w:rPr>
            </w:pPr>
          </w:p>
          <w:p w14:paraId="420A372B" w14:textId="77777777" w:rsidR="004A2571" w:rsidRPr="00E56E04" w:rsidRDefault="004A2571" w:rsidP="009C09DF">
            <w:pPr>
              <w:ind w:left="851" w:hanging="389"/>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1.1. Įrangos paskirtis ir proceso aprašymas</w:t>
            </w:r>
          </w:p>
          <w:p w14:paraId="3A30E211"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 xml:space="preserve">Mobilus lėtaeigis atliekų smulkintuvas bus eksploatuojamas </w:t>
            </w:r>
            <w:proofErr w:type="spellStart"/>
            <w:r w:rsidRPr="00E56E04">
              <w:rPr>
                <w:rFonts w:ascii="Times New Roman" w:eastAsia="Times New Roman" w:hAnsi="Times New Roman" w:cs="Times New Roman"/>
                <w:sz w:val="24"/>
                <w:szCs w:val="24"/>
                <w:lang w:eastAsia="fi-FI"/>
              </w:rPr>
              <w:t>Takniškių</w:t>
            </w:r>
            <w:proofErr w:type="spellEnd"/>
            <w:r w:rsidRPr="00E56E04">
              <w:rPr>
                <w:rFonts w:ascii="Times New Roman" w:eastAsia="Times New Roman" w:hAnsi="Times New Roman" w:cs="Times New Roman"/>
                <w:sz w:val="24"/>
                <w:szCs w:val="24"/>
                <w:lang w:eastAsia="fi-FI"/>
              </w:rPr>
              <w:t xml:space="preserve"> žaliųjų atliekų kompostavimo aikštelėje, kuriuo bus smulkinamos kompostuojamos žaliosios atliekos, struktūrinė medžiaga, medienos atliekos</w:t>
            </w:r>
            <w:r>
              <w:rPr>
                <w:rFonts w:ascii="Times New Roman" w:eastAsia="Times New Roman" w:hAnsi="Times New Roman" w:cs="Times New Roman"/>
                <w:sz w:val="24"/>
                <w:szCs w:val="24"/>
                <w:lang w:eastAsia="fi-FI"/>
              </w:rPr>
              <w:t>, padangos</w:t>
            </w:r>
            <w:r w:rsidRPr="00E56E04">
              <w:rPr>
                <w:rFonts w:ascii="Times New Roman" w:eastAsia="Times New Roman" w:hAnsi="Times New Roman" w:cs="Times New Roman"/>
                <w:sz w:val="24"/>
                <w:szCs w:val="24"/>
                <w:lang w:eastAsia="fi-FI"/>
              </w:rPr>
              <w:t xml:space="preserve"> ir kitos didžiosios atliekos (baldai, čiužiniai ir kt. didžiosios atliekos). Šis smulkintuvas taip pat bus naudojamas kaip rezervinis smulkinant maisto atliekas, tada kai bus remontuojamas ar atliekamas profilaktinis aptarnavimas esamo maisto atliekų smulkintuvo.</w:t>
            </w:r>
          </w:p>
          <w:p w14:paraId="005D8809"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 xml:space="preserve">Įranga turės būti sukomplektuota ir paruošta darbui jai skirtoje vietoje Alytaus RATC technologijų parke, </w:t>
            </w:r>
            <w:proofErr w:type="spellStart"/>
            <w:r w:rsidRPr="00E56E04">
              <w:rPr>
                <w:rFonts w:ascii="Times New Roman" w:eastAsia="Times New Roman" w:hAnsi="Times New Roman" w:cs="Times New Roman"/>
                <w:sz w:val="24"/>
                <w:szCs w:val="24"/>
                <w:lang w:eastAsia="fi-FI"/>
              </w:rPr>
              <w:t>Takniškių</w:t>
            </w:r>
            <w:proofErr w:type="spellEnd"/>
            <w:r w:rsidRPr="00E56E04">
              <w:rPr>
                <w:rFonts w:ascii="Times New Roman" w:eastAsia="Times New Roman" w:hAnsi="Times New Roman" w:cs="Times New Roman"/>
                <w:sz w:val="24"/>
                <w:szCs w:val="24"/>
                <w:lang w:eastAsia="fi-FI"/>
              </w:rPr>
              <w:t xml:space="preserve"> km, Alytaus raj. Įranga dirbs lauko sąlygomis ir žiemą.</w:t>
            </w:r>
          </w:p>
          <w:p w14:paraId="1F387D4A" w14:textId="77777777" w:rsidR="004A2571" w:rsidRPr="00E56E04" w:rsidRDefault="004A2571" w:rsidP="004A2571">
            <w:pPr>
              <w:ind w:firstLine="567"/>
              <w:jc w:val="both"/>
              <w:rPr>
                <w:rFonts w:ascii="Times New Roman" w:eastAsia="Times New Roman" w:hAnsi="Times New Roman" w:cs="Times New Roman"/>
                <w:lang w:eastAsia="fi-FI"/>
              </w:rPr>
            </w:pPr>
          </w:p>
          <w:p w14:paraId="552B4651" w14:textId="77777777"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1.2. Apmokymai ir reikalinga dokumentacija</w:t>
            </w:r>
          </w:p>
          <w:p w14:paraId="350D599E" w14:textId="77777777" w:rsidR="004A2571" w:rsidRPr="00E56E04" w:rsidRDefault="004A2571" w:rsidP="004A2571">
            <w:pPr>
              <w:tabs>
                <w:tab w:val="left" w:pos="567"/>
              </w:tabs>
              <w:ind w:left="462"/>
              <w:contextualSpacing/>
              <w:jc w:val="both"/>
              <w:rPr>
                <w:rFonts w:ascii="Times New Roman" w:eastAsia="Times New Roman" w:hAnsi="Times New Roman" w:cs="Times New Roman"/>
                <w:sz w:val="24"/>
                <w:szCs w:val="24"/>
              </w:rPr>
            </w:pPr>
            <w:r w:rsidRPr="00E56E04">
              <w:rPr>
                <w:rFonts w:ascii="Times New Roman" w:eastAsia="Times New Roman" w:hAnsi="Times New Roman" w:cs="Times New Roman"/>
                <w:sz w:val="24"/>
                <w:szCs w:val="24"/>
              </w:rPr>
              <w:t>Turi būti atlikti šie žemiau išvardinti užsakovo personalo instruktavimai ir apmokymai:</w:t>
            </w:r>
          </w:p>
          <w:p w14:paraId="5C33CADA" w14:textId="26718B9B" w:rsidR="004A2571" w:rsidRPr="00E56E04" w:rsidRDefault="004A2571" w:rsidP="004A2571">
            <w:pPr>
              <w:numPr>
                <w:ilvl w:val="0"/>
                <w:numId w:val="8"/>
              </w:numPr>
              <w:ind w:left="0" w:firstLine="1134"/>
              <w:jc w:val="both"/>
              <w:rPr>
                <w:rFonts w:ascii="Times New Roman" w:eastAsia="Times New Roman" w:hAnsi="Times New Roman" w:cs="Times New Roman"/>
                <w:sz w:val="24"/>
                <w:szCs w:val="24"/>
                <w:lang w:eastAsia="lt-LT"/>
              </w:rPr>
            </w:pPr>
            <w:r w:rsidRPr="00E56E04">
              <w:rPr>
                <w:rFonts w:ascii="Times New Roman" w:eastAsia="Times New Roman" w:hAnsi="Times New Roman" w:cs="Times New Roman"/>
                <w:sz w:val="24"/>
                <w:szCs w:val="24"/>
                <w:lang w:eastAsia="fi-FI"/>
              </w:rPr>
              <w:t>apmokymai darbuotojams dirbantiems su Įrang</w:t>
            </w:r>
            <w:r w:rsidR="0084075D">
              <w:rPr>
                <w:rFonts w:ascii="Times New Roman" w:eastAsia="Times New Roman" w:hAnsi="Times New Roman" w:cs="Times New Roman"/>
                <w:sz w:val="24"/>
                <w:szCs w:val="24"/>
                <w:lang w:eastAsia="fi-FI"/>
              </w:rPr>
              <w:t>a</w:t>
            </w:r>
            <w:r w:rsidRPr="00E56E04">
              <w:rPr>
                <w:rFonts w:ascii="Times New Roman" w:eastAsia="Times New Roman" w:hAnsi="Times New Roman" w:cs="Times New Roman"/>
                <w:sz w:val="24"/>
                <w:szCs w:val="24"/>
                <w:lang w:eastAsia="fi-FI"/>
              </w:rPr>
              <w:t xml:space="preserve"> apie Įrangos eksploataciją ir priežiūrą. Mokymai turi būti pravesti lietuvių kalba prieš pradedant darbą su Įranga. </w:t>
            </w:r>
          </w:p>
          <w:p w14:paraId="49F9FFD6" w14:textId="77777777" w:rsidR="004A2571" w:rsidRPr="00E56E04" w:rsidRDefault="004A2571" w:rsidP="004A2571">
            <w:pPr>
              <w:numPr>
                <w:ilvl w:val="0"/>
                <w:numId w:val="8"/>
              </w:numPr>
              <w:spacing w:after="200"/>
              <w:ind w:left="0" w:firstLine="1134"/>
              <w:contextualSpacing/>
              <w:jc w:val="both"/>
              <w:rPr>
                <w:rFonts w:ascii="Times New Roman" w:eastAsia="Times New Roman" w:hAnsi="Times New Roman" w:cs="Times New Roman"/>
                <w:sz w:val="24"/>
                <w:szCs w:val="24"/>
                <w:lang w:eastAsia="lt-LT"/>
              </w:rPr>
            </w:pPr>
            <w:r w:rsidRPr="00E56E04">
              <w:rPr>
                <w:rFonts w:ascii="Times New Roman" w:eastAsia="Times New Roman" w:hAnsi="Times New Roman" w:cs="Times New Roman"/>
                <w:sz w:val="24"/>
                <w:szCs w:val="24"/>
              </w:rPr>
              <w:t xml:space="preserve">visokeriopa Tiekėjo personalo pagalba (pvz., </w:t>
            </w:r>
            <w:r w:rsidRPr="00E56E04">
              <w:rPr>
                <w:rFonts w:ascii="Times New Roman" w:eastAsia="Times New Roman" w:hAnsi="Times New Roman" w:cs="Times New Roman"/>
                <w:color w:val="000000"/>
                <w:sz w:val="24"/>
                <w:szCs w:val="24"/>
              </w:rPr>
              <w:t>konsultacijų, rekomendacijų teikimas ir pan.)</w:t>
            </w:r>
            <w:r w:rsidRPr="00E56E04">
              <w:rPr>
                <w:rFonts w:ascii="Times New Roman" w:eastAsia="Times New Roman" w:hAnsi="Times New Roman" w:cs="Times New Roman"/>
                <w:sz w:val="24"/>
                <w:szCs w:val="24"/>
                <w:lang w:eastAsia="lt-LT"/>
              </w:rPr>
              <w:t xml:space="preserve"> </w:t>
            </w:r>
            <w:r w:rsidRPr="00E56E04">
              <w:rPr>
                <w:rFonts w:ascii="Times New Roman" w:eastAsia="Times New Roman" w:hAnsi="Times New Roman" w:cs="Times New Roman"/>
                <w:sz w:val="24"/>
                <w:szCs w:val="24"/>
              </w:rPr>
              <w:t>per visą garantinį laikotarpį.</w:t>
            </w:r>
          </w:p>
          <w:p w14:paraId="16D88B23" w14:textId="77777777" w:rsidR="004A2571" w:rsidRPr="00E56E04" w:rsidRDefault="004A2571" w:rsidP="004A2571">
            <w:pPr>
              <w:ind w:firstLine="462"/>
              <w:contextualSpacing/>
              <w:jc w:val="both"/>
              <w:rPr>
                <w:rFonts w:ascii="Times New Roman" w:eastAsia="Times New Roman" w:hAnsi="Times New Roman" w:cs="Times New Roman"/>
                <w:sz w:val="24"/>
                <w:szCs w:val="24"/>
              </w:rPr>
            </w:pPr>
            <w:r w:rsidRPr="00E56E04">
              <w:rPr>
                <w:rFonts w:ascii="Times New Roman" w:eastAsia="Times New Roman" w:hAnsi="Times New Roman" w:cs="Times New Roman"/>
                <w:sz w:val="24"/>
                <w:szCs w:val="24"/>
              </w:rPr>
              <w:t xml:space="preserve">Tiekėjas, pristatydamas Įrangą, turi pateikti eksploatacijos, aptarnavimo bei priežiūros instrukcijas, kuriose turi būti detaliai aprašyta, kaip naudoti, prižiūrėti, reguliuoti ir taisyti Įrangą bei kartu su juo komplektuojamą įrangą. Taip pat turi būti pateikta saugaus darbo instrukcija. Turi būti pateikta bent 1 popierinė ir 1 elektroninė (CD, USB ar </w:t>
            </w:r>
            <w:proofErr w:type="spellStart"/>
            <w:r w:rsidRPr="00E56E04">
              <w:rPr>
                <w:rFonts w:ascii="Times New Roman" w:eastAsia="Times New Roman" w:hAnsi="Times New Roman" w:cs="Times New Roman"/>
                <w:sz w:val="24"/>
                <w:szCs w:val="24"/>
              </w:rPr>
              <w:t>kt</w:t>
            </w:r>
            <w:proofErr w:type="spellEnd"/>
            <w:r w:rsidRPr="00E56E04">
              <w:rPr>
                <w:rFonts w:ascii="Times New Roman" w:eastAsia="Times New Roman" w:hAnsi="Times New Roman" w:cs="Times New Roman"/>
                <w:sz w:val="24"/>
                <w:szCs w:val="24"/>
              </w:rPr>
              <w:t>) eksploatacijos, aptarnavimo ir priežiūros bei saugaus darbo instrukcijų kopijos lietuvių kalba. Kol šios instrukcijos nepateiktos Užsakovui, laikoma, kad nepateikta visa Įranga.</w:t>
            </w:r>
          </w:p>
          <w:p w14:paraId="0C5E81C1" w14:textId="77777777" w:rsidR="004A2571" w:rsidRPr="00E56E04" w:rsidRDefault="004A2571" w:rsidP="004A2571">
            <w:pPr>
              <w:ind w:left="851"/>
              <w:jc w:val="both"/>
              <w:rPr>
                <w:rFonts w:ascii="Times New Roman" w:eastAsia="Times New Roman" w:hAnsi="Times New Roman" w:cs="Times New Roman"/>
                <w:b/>
                <w:sz w:val="24"/>
                <w:szCs w:val="24"/>
                <w:lang w:eastAsia="fi-FI"/>
              </w:rPr>
            </w:pPr>
          </w:p>
          <w:p w14:paraId="20A479E5" w14:textId="77777777"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1.3. Įrangos bandymai</w:t>
            </w:r>
          </w:p>
          <w:p w14:paraId="4CB7F65E" w14:textId="7AE4B743" w:rsidR="004A2571" w:rsidRPr="00E56E04" w:rsidRDefault="00C256D0" w:rsidP="004A2571">
            <w:pPr>
              <w:ind w:firstLine="462"/>
              <w:jc w:val="both"/>
              <w:rPr>
                <w:rFonts w:ascii="Times New Roman" w:eastAsia="Times New Roman" w:hAnsi="Times New Roman" w:cs="Times New Roman"/>
                <w:sz w:val="24"/>
                <w:szCs w:val="24"/>
                <w:lang w:eastAsia="fi-FI"/>
              </w:rPr>
            </w:pPr>
            <w:r>
              <w:rPr>
                <w:rFonts w:ascii="Times New Roman" w:eastAsia="Times New Roman" w:hAnsi="Times New Roman" w:cs="Times New Roman"/>
                <w:sz w:val="24"/>
                <w:szCs w:val="24"/>
                <w:lang w:eastAsia="fi-FI"/>
              </w:rPr>
              <w:t>P</w:t>
            </w:r>
            <w:r w:rsidR="004A2571" w:rsidRPr="00E56E04">
              <w:rPr>
                <w:rFonts w:ascii="Times New Roman" w:eastAsia="Times New Roman" w:hAnsi="Times New Roman" w:cs="Times New Roman"/>
                <w:sz w:val="24"/>
                <w:szCs w:val="24"/>
                <w:lang w:eastAsia="fi-FI"/>
              </w:rPr>
              <w:t>aruošta</w:t>
            </w:r>
            <w:r>
              <w:rPr>
                <w:rFonts w:ascii="Times New Roman" w:eastAsia="Times New Roman" w:hAnsi="Times New Roman" w:cs="Times New Roman"/>
                <w:sz w:val="24"/>
                <w:szCs w:val="24"/>
                <w:lang w:eastAsia="fi-FI"/>
              </w:rPr>
              <w:t>s</w:t>
            </w:r>
            <w:r w:rsidR="004A2571" w:rsidRPr="00E56E04">
              <w:rPr>
                <w:rFonts w:ascii="Times New Roman" w:eastAsia="Times New Roman" w:hAnsi="Times New Roman" w:cs="Times New Roman"/>
                <w:sz w:val="24"/>
                <w:szCs w:val="24"/>
                <w:lang w:eastAsia="fi-FI"/>
              </w:rPr>
              <w:t xml:space="preserve"> eksploatacijai </w:t>
            </w:r>
            <w:r>
              <w:rPr>
                <w:rFonts w:ascii="Times New Roman" w:eastAsia="Times New Roman" w:hAnsi="Times New Roman" w:cs="Times New Roman"/>
                <w:sz w:val="24"/>
                <w:szCs w:val="24"/>
                <w:lang w:eastAsia="fi-FI"/>
              </w:rPr>
              <w:t>smulkintuvas</w:t>
            </w:r>
            <w:r w:rsidR="004A2571" w:rsidRPr="00E56E04">
              <w:rPr>
                <w:rFonts w:ascii="Times New Roman" w:eastAsia="Times New Roman" w:hAnsi="Times New Roman" w:cs="Times New Roman"/>
                <w:sz w:val="24"/>
                <w:szCs w:val="24"/>
                <w:lang w:eastAsia="fi-FI"/>
              </w:rPr>
              <w:t xml:space="preserve"> </w:t>
            </w:r>
            <w:r>
              <w:rPr>
                <w:rFonts w:ascii="Times New Roman" w:eastAsia="Times New Roman" w:hAnsi="Times New Roman" w:cs="Times New Roman"/>
                <w:sz w:val="24"/>
                <w:szCs w:val="24"/>
                <w:lang w:eastAsia="fi-FI"/>
              </w:rPr>
              <w:t>bus</w:t>
            </w:r>
            <w:r w:rsidR="004A2571" w:rsidRPr="00E56E04">
              <w:rPr>
                <w:rFonts w:ascii="Times New Roman" w:eastAsia="Times New Roman" w:hAnsi="Times New Roman" w:cs="Times New Roman"/>
                <w:sz w:val="24"/>
                <w:szCs w:val="24"/>
                <w:lang w:eastAsia="fi-FI"/>
              </w:rPr>
              <w:t xml:space="preserve"> eksploatuojama</w:t>
            </w:r>
            <w:r>
              <w:rPr>
                <w:rFonts w:ascii="Times New Roman" w:eastAsia="Times New Roman" w:hAnsi="Times New Roman" w:cs="Times New Roman"/>
                <w:sz w:val="24"/>
                <w:szCs w:val="24"/>
                <w:lang w:eastAsia="fi-FI"/>
              </w:rPr>
              <w:t>s</w:t>
            </w:r>
            <w:r w:rsidR="004A2571" w:rsidRPr="00E56E04">
              <w:rPr>
                <w:rFonts w:ascii="Times New Roman" w:eastAsia="Times New Roman" w:hAnsi="Times New Roman" w:cs="Times New Roman"/>
                <w:sz w:val="24"/>
                <w:szCs w:val="24"/>
                <w:lang w:eastAsia="fi-FI"/>
              </w:rPr>
              <w:t xml:space="preserve"> 1</w:t>
            </w:r>
            <w:r>
              <w:rPr>
                <w:rFonts w:ascii="Times New Roman" w:eastAsia="Times New Roman" w:hAnsi="Times New Roman" w:cs="Times New Roman"/>
                <w:sz w:val="24"/>
                <w:szCs w:val="24"/>
                <w:lang w:eastAsia="fi-FI"/>
              </w:rPr>
              <w:t>-ąjį</w:t>
            </w:r>
            <w:r w:rsidR="004A2571" w:rsidRPr="00E56E04">
              <w:rPr>
                <w:rFonts w:ascii="Times New Roman" w:eastAsia="Times New Roman" w:hAnsi="Times New Roman" w:cs="Times New Roman"/>
                <w:sz w:val="24"/>
                <w:szCs w:val="24"/>
                <w:lang w:eastAsia="fi-FI"/>
              </w:rPr>
              <w:t xml:space="preserve"> </w:t>
            </w:r>
            <w:r>
              <w:rPr>
                <w:rFonts w:ascii="Times New Roman" w:eastAsia="Times New Roman" w:hAnsi="Times New Roman" w:cs="Times New Roman"/>
                <w:sz w:val="24"/>
                <w:szCs w:val="24"/>
                <w:lang w:eastAsia="fi-FI"/>
              </w:rPr>
              <w:t>mėnesį</w:t>
            </w:r>
            <w:r w:rsidR="004A2571" w:rsidRPr="00E56E04">
              <w:rPr>
                <w:rFonts w:ascii="Times New Roman" w:eastAsia="Times New Roman" w:hAnsi="Times New Roman" w:cs="Times New Roman"/>
                <w:sz w:val="24"/>
                <w:szCs w:val="24"/>
                <w:lang w:eastAsia="fi-FI"/>
              </w:rPr>
              <w:t>, kad tiekėjas galėtų faktiškai įrodyti įrangos funkcinį atitikimą techninėms specifikacijoms ir sutarties sąlygoms. Galutinis apmokėjimas už Įrangą bus sumokamas, tik po šių bandymų.</w:t>
            </w:r>
          </w:p>
          <w:p w14:paraId="48735B40" w14:textId="77777777" w:rsidR="004A2571" w:rsidRPr="00E56E04" w:rsidRDefault="004A2571" w:rsidP="004A2571">
            <w:pPr>
              <w:ind w:left="851"/>
              <w:jc w:val="both"/>
              <w:rPr>
                <w:rFonts w:ascii="Times New Roman" w:eastAsia="Times New Roman" w:hAnsi="Times New Roman" w:cs="Times New Roman"/>
                <w:b/>
                <w:sz w:val="24"/>
                <w:szCs w:val="24"/>
                <w:lang w:eastAsia="fi-FI"/>
              </w:rPr>
            </w:pPr>
          </w:p>
          <w:p w14:paraId="0C807DB2" w14:textId="15B7000E"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1.4. Techninės specifikacijos</w:t>
            </w:r>
          </w:p>
          <w:p w14:paraId="40A5DD6E"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 xml:space="preserve">Žemiau pateikiami kiti minimalūs techniniai reikalavimai Įrangai ir jos priklausiniams, kuriuos privaloma įvykdyti. </w:t>
            </w:r>
          </w:p>
          <w:p w14:paraId="362CAD90" w14:textId="43FE9D53" w:rsidR="004A2571" w:rsidRDefault="004A2571" w:rsidP="004A2571">
            <w:pPr>
              <w:ind w:firstLine="462"/>
              <w:jc w:val="both"/>
              <w:rPr>
                <w:rFonts w:ascii="Times New Roman" w:eastAsia="Times New Roman" w:hAnsi="Times New Roman" w:cs="Times New Roman"/>
                <w:sz w:val="24"/>
                <w:szCs w:val="24"/>
                <w:lang w:eastAsia="fi-FI"/>
              </w:rPr>
            </w:pPr>
            <w:r w:rsidRPr="009C09DF">
              <w:rPr>
                <w:rFonts w:ascii="Times New Roman" w:eastAsia="Times New Roman" w:hAnsi="Times New Roman" w:cs="Times New Roman"/>
                <w:b/>
                <w:bCs/>
                <w:sz w:val="24"/>
                <w:szCs w:val="24"/>
                <w:lang w:eastAsia="fi-FI"/>
              </w:rPr>
              <w:t>Kiekvienas techninių reikalavimų punktas turi būti pagrįstas technine dokumentacija, sertifikatais, laboratorinių tyrimų duomenimis, kurie turi būti pateikti pasiūlyme</w:t>
            </w:r>
            <w:r w:rsidRPr="009C09DF">
              <w:rPr>
                <w:rFonts w:ascii="Times New Roman" w:eastAsia="Times New Roman" w:hAnsi="Times New Roman" w:cs="Times New Roman"/>
                <w:sz w:val="24"/>
                <w:szCs w:val="24"/>
                <w:lang w:eastAsia="fi-FI"/>
              </w:rPr>
              <w:t xml:space="preserve">. </w:t>
            </w:r>
            <w:r w:rsidRPr="00E56E04">
              <w:rPr>
                <w:rFonts w:ascii="Times New Roman" w:eastAsia="Times New Roman" w:hAnsi="Times New Roman" w:cs="Times New Roman"/>
                <w:sz w:val="24"/>
                <w:szCs w:val="24"/>
                <w:lang w:eastAsia="fi-FI"/>
              </w:rPr>
              <w:t>Nurodant dokumentą pasiūlyme, patvirtinantį atitikimą reikalavimui, tuo atveju kai jį sudaro daugiau nei vienas puslapis, skyrius, punktas ar pan., turi būti nurodyta konkreti vieta dokumente. Visa techninė dokumentacija, turi būti pasirašyta ir patvirtinta gamintojo.</w:t>
            </w:r>
          </w:p>
          <w:p w14:paraId="1E5FF178" w14:textId="474AED06" w:rsidR="00E837F3" w:rsidRPr="00E837F3" w:rsidRDefault="00E837F3" w:rsidP="003444B8">
            <w:pPr>
              <w:jc w:val="center"/>
              <w:rPr>
                <w:rFonts w:ascii="Times New Roman" w:hAnsi="Times New Roman" w:cs="Times New Roman"/>
                <w:b/>
                <w:bCs/>
                <w:sz w:val="24"/>
                <w:szCs w:val="24"/>
              </w:rPr>
            </w:pPr>
          </w:p>
        </w:tc>
      </w:tr>
    </w:tbl>
    <w:p w14:paraId="5E9E4953" w14:textId="77777777" w:rsidR="004A2571" w:rsidRDefault="004A2571" w:rsidP="003444B8">
      <w:pPr>
        <w:jc w:val="both"/>
        <w:rPr>
          <w:rFonts w:ascii="Times New Roman" w:hAnsi="Times New Roman" w:cs="Times New Roman"/>
          <w:b/>
          <w:sz w:val="24"/>
          <w:szCs w:val="24"/>
        </w:rPr>
        <w:sectPr w:rsidR="004A2571" w:rsidSect="004A2571">
          <w:headerReference w:type="default" r:id="rId8"/>
          <w:pgSz w:w="12240" w:h="15840"/>
          <w:pgMar w:top="1440" w:right="1440" w:bottom="1440" w:left="1440" w:header="709" w:footer="709" w:gutter="0"/>
          <w:cols w:space="708"/>
          <w:docGrid w:linePitch="360"/>
        </w:sectPr>
      </w:pPr>
    </w:p>
    <w:tbl>
      <w:tblPr>
        <w:tblStyle w:val="Lentelstinklelis"/>
        <w:tblW w:w="12950" w:type="dxa"/>
        <w:tblInd w:w="-5" w:type="dxa"/>
        <w:tblLook w:val="01E0" w:firstRow="1" w:lastRow="1" w:firstColumn="1" w:lastColumn="1" w:noHBand="0" w:noVBand="0"/>
      </w:tblPr>
      <w:tblGrid>
        <w:gridCol w:w="682"/>
        <w:gridCol w:w="5981"/>
        <w:gridCol w:w="3969"/>
        <w:gridCol w:w="2318"/>
      </w:tblGrid>
      <w:tr w:rsidR="004A2571" w:rsidRPr="00E837F3" w14:paraId="118A6405" w14:textId="77777777" w:rsidTr="004A2571">
        <w:trPr>
          <w:trHeight w:val="300"/>
        </w:trPr>
        <w:tc>
          <w:tcPr>
            <w:tcW w:w="12950" w:type="dxa"/>
            <w:gridSpan w:val="4"/>
            <w:tcBorders>
              <w:top w:val="nil"/>
              <w:left w:val="nil"/>
              <w:bottom w:val="single" w:sz="4" w:space="0" w:color="auto"/>
              <w:right w:val="nil"/>
            </w:tcBorders>
          </w:tcPr>
          <w:p w14:paraId="5EBD5C65" w14:textId="6E4C7679" w:rsidR="004A2571" w:rsidRDefault="004A2571" w:rsidP="004A2571">
            <w:pPr>
              <w:tabs>
                <w:tab w:val="left" w:pos="4920"/>
              </w:tabs>
              <w:jc w:val="center"/>
              <w:rPr>
                <w:rFonts w:ascii="Times New Roman" w:eastAsia="TimesNewRomanPSMT" w:hAnsi="Times New Roman" w:cs="Times New Roman"/>
                <w:b/>
                <w:bCs/>
                <w:sz w:val="28"/>
                <w:szCs w:val="28"/>
                <w:shd w:val="clear" w:color="auto" w:fill="FFFFFF"/>
              </w:rPr>
            </w:pPr>
            <w:r w:rsidRPr="004A2571">
              <w:rPr>
                <w:rFonts w:ascii="Times New Roman" w:eastAsia="TimesNewRomanPSMT" w:hAnsi="Times New Roman" w:cs="Times New Roman"/>
                <w:b/>
                <w:bCs/>
                <w:sz w:val="28"/>
                <w:szCs w:val="28"/>
                <w:shd w:val="clear" w:color="auto" w:fill="FFFFFF"/>
              </w:rPr>
              <w:lastRenderedPageBreak/>
              <w:t xml:space="preserve">Pirkimo objekto minimalūs techniniai </w:t>
            </w:r>
            <w:r>
              <w:rPr>
                <w:rFonts w:ascii="Times New Roman" w:eastAsia="TimesNewRomanPSMT" w:hAnsi="Times New Roman" w:cs="Times New Roman"/>
                <w:b/>
                <w:bCs/>
                <w:sz w:val="28"/>
                <w:szCs w:val="28"/>
                <w:shd w:val="clear" w:color="auto" w:fill="FFFFFF"/>
              </w:rPr>
              <w:t>reikalavimai</w:t>
            </w:r>
          </w:p>
          <w:p w14:paraId="48EB9A47" w14:textId="7228CD20" w:rsidR="004A2571" w:rsidRPr="00FA4C85" w:rsidRDefault="004A2571" w:rsidP="004A2571">
            <w:pPr>
              <w:tabs>
                <w:tab w:val="left" w:pos="4920"/>
              </w:tabs>
              <w:rPr>
                <w:rFonts w:ascii="Times New Roman" w:eastAsia="TimesNewRomanPSMT" w:hAnsi="Times New Roman" w:cs="Times New Roman"/>
                <w:b/>
                <w:bCs/>
                <w:sz w:val="24"/>
                <w:szCs w:val="24"/>
                <w:shd w:val="clear" w:color="auto" w:fill="FFFFFF"/>
              </w:rPr>
            </w:pPr>
            <w:r w:rsidRPr="00FA4C85">
              <w:rPr>
                <w:rFonts w:ascii="Times New Roman" w:eastAsia="TimesNewRomanPSMT" w:hAnsi="Times New Roman" w:cs="Times New Roman"/>
                <w:b/>
                <w:bCs/>
                <w:sz w:val="24"/>
                <w:szCs w:val="24"/>
                <w:shd w:val="clear" w:color="auto" w:fill="FFFFFF"/>
              </w:rPr>
              <w:t>1 lentelė.</w:t>
            </w:r>
          </w:p>
        </w:tc>
      </w:tr>
      <w:tr w:rsidR="003444B8" w:rsidRPr="00E837F3" w14:paraId="7AA94BE7" w14:textId="61BF522C" w:rsidTr="004A2571">
        <w:trPr>
          <w:trHeight w:val="300"/>
        </w:trPr>
        <w:tc>
          <w:tcPr>
            <w:tcW w:w="682" w:type="dxa"/>
            <w:tcBorders>
              <w:top w:val="single" w:sz="4" w:space="0" w:color="auto"/>
            </w:tcBorders>
          </w:tcPr>
          <w:p w14:paraId="7B3E671A" w14:textId="77777777" w:rsidR="003444B8" w:rsidRPr="002877D6" w:rsidRDefault="003444B8" w:rsidP="003444B8">
            <w:pPr>
              <w:jc w:val="both"/>
              <w:rPr>
                <w:rFonts w:ascii="Times New Roman" w:hAnsi="Times New Roman" w:cs="Times New Roman"/>
                <w:b/>
                <w:sz w:val="24"/>
                <w:szCs w:val="24"/>
              </w:rPr>
            </w:pPr>
            <w:r w:rsidRPr="002877D6">
              <w:rPr>
                <w:rFonts w:ascii="Times New Roman" w:hAnsi="Times New Roman" w:cs="Times New Roman"/>
                <w:b/>
                <w:sz w:val="24"/>
                <w:szCs w:val="24"/>
              </w:rPr>
              <w:t>Eil.</w:t>
            </w:r>
          </w:p>
          <w:p w14:paraId="7D40C158" w14:textId="240658E4" w:rsidR="003444B8" w:rsidRPr="002877D6" w:rsidRDefault="003444B8" w:rsidP="003444B8">
            <w:pPr>
              <w:rPr>
                <w:rFonts w:ascii="Times New Roman" w:eastAsia="Times New Roman" w:hAnsi="Times New Roman" w:cs="Times New Roman"/>
                <w:b/>
                <w:bCs/>
                <w:sz w:val="24"/>
                <w:szCs w:val="24"/>
                <w:lang w:eastAsia="lt-LT"/>
              </w:rPr>
            </w:pPr>
            <w:r w:rsidRPr="002877D6">
              <w:rPr>
                <w:rFonts w:ascii="Times New Roman" w:hAnsi="Times New Roman" w:cs="Times New Roman"/>
                <w:b/>
                <w:sz w:val="24"/>
                <w:szCs w:val="24"/>
              </w:rPr>
              <w:t>Nr.</w:t>
            </w:r>
          </w:p>
        </w:tc>
        <w:tc>
          <w:tcPr>
            <w:tcW w:w="5981" w:type="dxa"/>
            <w:tcBorders>
              <w:top w:val="single" w:sz="4" w:space="0" w:color="auto"/>
            </w:tcBorders>
            <w:hideMark/>
          </w:tcPr>
          <w:p w14:paraId="5E22AE07" w14:textId="3B53145B" w:rsidR="003444B8" w:rsidRPr="002877D6" w:rsidRDefault="003444B8" w:rsidP="002877D6">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b/>
                <w:bCs/>
                <w:sz w:val="24"/>
                <w:szCs w:val="24"/>
                <w:lang w:eastAsia="lt-LT"/>
              </w:rPr>
              <w:t>Pagrindinė informacija</w:t>
            </w:r>
          </w:p>
        </w:tc>
        <w:tc>
          <w:tcPr>
            <w:tcW w:w="3969" w:type="dxa"/>
            <w:tcBorders>
              <w:top w:val="single" w:sz="4" w:space="0" w:color="auto"/>
            </w:tcBorders>
          </w:tcPr>
          <w:p w14:paraId="737B19AF" w14:textId="333B56A5" w:rsidR="003444B8" w:rsidRPr="002877D6" w:rsidRDefault="00E837F3" w:rsidP="00360EF9">
            <w:pPr>
              <w:jc w:val="center"/>
              <w:rPr>
                <w:rFonts w:ascii="Times New Roman" w:eastAsia="Times New Roman" w:hAnsi="Times New Roman" w:cs="Times New Roman"/>
                <w:sz w:val="24"/>
                <w:szCs w:val="24"/>
                <w:lang w:eastAsia="lt-LT"/>
              </w:rPr>
            </w:pPr>
            <w:r w:rsidRPr="002877D6">
              <w:rPr>
                <w:rFonts w:ascii="Times New Roman" w:hAnsi="Times New Roman" w:cs="Times New Roman"/>
                <w:b/>
                <w:sz w:val="24"/>
                <w:szCs w:val="24"/>
              </w:rPr>
              <w:t>Atitikimas taip/ne, tiksli reikšmė arba komentaras</w:t>
            </w:r>
          </w:p>
        </w:tc>
        <w:tc>
          <w:tcPr>
            <w:tcW w:w="2318" w:type="dxa"/>
            <w:tcBorders>
              <w:top w:val="single" w:sz="4" w:space="0" w:color="auto"/>
            </w:tcBorders>
          </w:tcPr>
          <w:p w14:paraId="03C04A10" w14:textId="223CD0A4" w:rsidR="003444B8" w:rsidRPr="002877D6" w:rsidRDefault="00E837F3" w:rsidP="00360EF9">
            <w:pPr>
              <w:jc w:val="center"/>
              <w:rPr>
                <w:rFonts w:ascii="Times New Roman" w:eastAsia="Times New Roman" w:hAnsi="Times New Roman" w:cs="Times New Roman"/>
                <w:sz w:val="24"/>
                <w:szCs w:val="24"/>
                <w:lang w:eastAsia="lt-LT"/>
              </w:rPr>
            </w:pPr>
            <w:r w:rsidRPr="002877D6">
              <w:rPr>
                <w:rFonts w:ascii="Times New Roman" w:eastAsia="TimesNewRomanPSMT" w:hAnsi="Times New Roman" w:cs="Times New Roman"/>
                <w:b/>
                <w:bCs/>
                <w:sz w:val="24"/>
                <w:szCs w:val="24"/>
                <w:shd w:val="clear" w:color="auto" w:fill="FFFFFF"/>
              </w:rPr>
              <w:t>Lyginamasis svoris ekonominio naudingumo įvertinime</w:t>
            </w:r>
          </w:p>
        </w:tc>
      </w:tr>
      <w:tr w:rsidR="003444B8" w:rsidRPr="00E837F3" w14:paraId="21988945" w14:textId="02E606C2" w:rsidTr="004A2571">
        <w:trPr>
          <w:trHeight w:val="300"/>
        </w:trPr>
        <w:tc>
          <w:tcPr>
            <w:tcW w:w="682" w:type="dxa"/>
            <w:shd w:val="clear" w:color="auto" w:fill="E2EFD9" w:themeFill="accent6" w:themeFillTint="33"/>
          </w:tcPr>
          <w:p w14:paraId="7B564ACD" w14:textId="6B541497" w:rsidR="003444B8" w:rsidRPr="00E837F3" w:rsidRDefault="003444B8" w:rsidP="004617E3">
            <w:pPr>
              <w:pStyle w:val="Sraopastraipa"/>
              <w:numPr>
                <w:ilvl w:val="0"/>
                <w:numId w:val="2"/>
              </w:numPr>
              <w:spacing w:after="0" w:line="240" w:lineRule="auto"/>
              <w:rPr>
                <w:b/>
                <w:bCs/>
                <w:szCs w:val="24"/>
              </w:rPr>
            </w:pPr>
          </w:p>
        </w:tc>
        <w:tc>
          <w:tcPr>
            <w:tcW w:w="12268" w:type="dxa"/>
            <w:gridSpan w:val="3"/>
            <w:shd w:val="clear" w:color="auto" w:fill="E2EFD9" w:themeFill="accent6" w:themeFillTint="33"/>
          </w:tcPr>
          <w:p w14:paraId="4D9DE3C4" w14:textId="348B593A" w:rsidR="003444B8" w:rsidRPr="00E837F3" w:rsidRDefault="003444B8" w:rsidP="004617E3">
            <w:pPr>
              <w:rPr>
                <w:rFonts w:ascii="Times New Roman" w:eastAsia="Times New Roman" w:hAnsi="Times New Roman" w:cs="Times New Roman"/>
                <w:sz w:val="24"/>
                <w:szCs w:val="24"/>
                <w:lang w:eastAsia="lt-LT"/>
              </w:rPr>
            </w:pPr>
            <w:r w:rsidRPr="00E837F3">
              <w:rPr>
                <w:rFonts w:ascii="Times New Roman" w:hAnsi="Times New Roman" w:cs="Times New Roman"/>
                <w:b/>
                <w:bCs/>
                <w:sz w:val="24"/>
                <w:szCs w:val="24"/>
              </w:rPr>
              <w:t>Bendrieji reikalavimai:</w:t>
            </w:r>
          </w:p>
        </w:tc>
      </w:tr>
      <w:tr w:rsidR="003444B8" w:rsidRPr="00E837F3" w14:paraId="5A511AC6" w14:textId="3D37C540" w:rsidTr="004A2571">
        <w:trPr>
          <w:trHeight w:val="300"/>
        </w:trPr>
        <w:tc>
          <w:tcPr>
            <w:tcW w:w="682" w:type="dxa"/>
          </w:tcPr>
          <w:p w14:paraId="375360D6" w14:textId="77777777" w:rsidR="003444B8" w:rsidRPr="00E837F3" w:rsidRDefault="003444B8" w:rsidP="009F43A3">
            <w:pPr>
              <w:pStyle w:val="Sraopastraipa"/>
              <w:numPr>
                <w:ilvl w:val="1"/>
                <w:numId w:val="2"/>
              </w:numPr>
              <w:spacing w:after="0" w:line="240" w:lineRule="auto"/>
              <w:ind w:left="452" w:hanging="508"/>
              <w:rPr>
                <w:rFonts w:eastAsia="Times New Roman"/>
                <w:szCs w:val="24"/>
                <w:lang w:eastAsia="lt-LT"/>
              </w:rPr>
            </w:pPr>
          </w:p>
        </w:tc>
        <w:tc>
          <w:tcPr>
            <w:tcW w:w="5981" w:type="dxa"/>
          </w:tcPr>
          <w:p w14:paraId="2FA1C9D9" w14:textId="77777777" w:rsidR="003444B8" w:rsidRPr="001E4A98" w:rsidRDefault="003444B8" w:rsidP="009F43A3">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Mobilus vieno rotoriaus lėtaeigis atliekų smulkintuvas galintis smulkinti – medinius baldus, minkštąsias baldų dalis, spyruoklinius čiužinius, padangas, maisto atliekas, žaliąsias  ir panašaus tipo atliekas</w:t>
            </w:r>
            <w:r w:rsidR="00D934D9" w:rsidRPr="001E4A98">
              <w:rPr>
                <w:rFonts w:ascii="Times New Roman" w:eastAsia="Times New Roman" w:hAnsi="Times New Roman" w:cs="Times New Roman"/>
                <w:lang w:eastAsia="lt-LT"/>
              </w:rPr>
              <w:t>.</w:t>
            </w:r>
          </w:p>
          <w:p w14:paraId="3020BE4A" w14:textId="77777777" w:rsidR="00D934D9" w:rsidRDefault="00D934D9" w:rsidP="009F43A3">
            <w:pPr>
              <w:jc w:val="both"/>
              <w:rPr>
                <w:rFonts w:ascii="Times New Roman" w:eastAsia="Times New Roman" w:hAnsi="Times New Roman" w:cs="Times New Roman"/>
                <w:b/>
                <w:bCs/>
                <w:lang w:eastAsia="lt-LT"/>
              </w:rPr>
            </w:pPr>
          </w:p>
          <w:p w14:paraId="6252EDD9" w14:textId="0CD403B5" w:rsidR="003B3F97" w:rsidRPr="001E4A98" w:rsidRDefault="003B3F97" w:rsidP="009F43A3">
            <w:pPr>
              <w:jc w:val="both"/>
              <w:rPr>
                <w:rFonts w:ascii="Times New Roman" w:eastAsia="Times New Roman" w:hAnsi="Times New Roman" w:cs="Times New Roman"/>
                <w:b/>
                <w:bCs/>
                <w:lang w:eastAsia="lt-LT"/>
              </w:rPr>
            </w:pPr>
            <w:r>
              <w:rPr>
                <w:rFonts w:ascii="Times New Roman" w:eastAsia="Times New Roman" w:hAnsi="Times New Roman" w:cs="Times New Roman"/>
                <w:lang w:eastAsia="lt-LT"/>
              </w:rPr>
              <w:t>Tiekėjas turi p</w:t>
            </w:r>
            <w:r w:rsidRPr="003B3F97">
              <w:rPr>
                <w:rFonts w:ascii="Times New Roman" w:eastAsia="Times New Roman" w:hAnsi="Times New Roman" w:cs="Times New Roman"/>
                <w:lang w:eastAsia="lt-LT"/>
              </w:rPr>
              <w:t>ateikti reikalavimą pagrindžiančius dokumentus.</w:t>
            </w:r>
          </w:p>
        </w:tc>
        <w:tc>
          <w:tcPr>
            <w:tcW w:w="3969" w:type="dxa"/>
          </w:tcPr>
          <w:p w14:paraId="227B8DB4" w14:textId="52E16952" w:rsidR="003444B8" w:rsidRPr="001E4A98" w:rsidRDefault="00D934D9" w:rsidP="00132641">
            <w:pP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Nurodyti atitikimo reikšmę</w:t>
            </w:r>
          </w:p>
        </w:tc>
        <w:tc>
          <w:tcPr>
            <w:tcW w:w="2318" w:type="dxa"/>
          </w:tcPr>
          <w:p w14:paraId="1F96FA13" w14:textId="00C1ADE9" w:rsidR="003444B8" w:rsidRPr="001E4A98" w:rsidRDefault="00E837F3" w:rsidP="009F43A3">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w:t>
            </w:r>
            <w:r w:rsidR="00132641" w:rsidRPr="001E4A98">
              <w:rPr>
                <w:rFonts w:ascii="Times New Roman" w:eastAsia="Times New Roman" w:hAnsi="Times New Roman" w:cs="Times New Roman"/>
                <w:i/>
                <w:iCs/>
                <w:lang w:eastAsia="lt-LT"/>
              </w:rPr>
              <w:t>ma</w:t>
            </w:r>
            <w:r w:rsidRPr="001E4A98">
              <w:rPr>
                <w:rFonts w:ascii="Times New Roman" w:eastAsia="Times New Roman" w:hAnsi="Times New Roman" w:cs="Times New Roman"/>
                <w:i/>
                <w:iCs/>
                <w:lang w:eastAsia="lt-LT"/>
              </w:rPr>
              <w:t xml:space="preserve"> atitikti</w:t>
            </w:r>
          </w:p>
        </w:tc>
      </w:tr>
      <w:tr w:rsidR="003444B8" w:rsidRPr="00E837F3" w14:paraId="3BD9AEB3" w14:textId="7E046BDD" w:rsidTr="004A2571">
        <w:trPr>
          <w:trHeight w:val="1848"/>
        </w:trPr>
        <w:tc>
          <w:tcPr>
            <w:tcW w:w="682" w:type="dxa"/>
          </w:tcPr>
          <w:p w14:paraId="4268136A" w14:textId="77777777" w:rsidR="003444B8" w:rsidRPr="00E837F3" w:rsidRDefault="003444B8" w:rsidP="008D50EB">
            <w:pPr>
              <w:pStyle w:val="Sraopastraipa"/>
              <w:numPr>
                <w:ilvl w:val="1"/>
                <w:numId w:val="2"/>
              </w:numPr>
              <w:spacing w:after="0" w:line="240" w:lineRule="auto"/>
              <w:ind w:left="452" w:hanging="508"/>
              <w:rPr>
                <w:szCs w:val="24"/>
              </w:rPr>
            </w:pPr>
          </w:p>
        </w:tc>
        <w:tc>
          <w:tcPr>
            <w:tcW w:w="5981" w:type="dxa"/>
          </w:tcPr>
          <w:p w14:paraId="012261F8" w14:textId="5410876D" w:rsidR="003444B8" w:rsidRPr="001E4A98" w:rsidRDefault="003444B8" w:rsidP="008D50EB">
            <w:pPr>
              <w:jc w:val="both"/>
              <w:rPr>
                <w:rFonts w:ascii="Times New Roman" w:hAnsi="Times New Roman" w:cs="Times New Roman"/>
              </w:rPr>
            </w:pPr>
            <w:r w:rsidRPr="001E4A98">
              <w:rPr>
                <w:rFonts w:ascii="Times New Roman" w:hAnsi="Times New Roman" w:cs="Times New Roman"/>
              </w:rPr>
              <w:t>Naujas, neeksploatuotas pagamintas ne ankščiau kaip 2025 m. pritaikytas darbui -20°C +35 °C aplinkos temperatūroje.</w:t>
            </w:r>
          </w:p>
        </w:tc>
        <w:tc>
          <w:tcPr>
            <w:tcW w:w="3969" w:type="dxa"/>
          </w:tcPr>
          <w:p w14:paraId="0454DE66" w14:textId="54431B54" w:rsidR="00E837F3" w:rsidRPr="001E4A98" w:rsidRDefault="00E837F3" w:rsidP="00132641">
            <w:pPr>
              <w:pStyle w:val="Sraopastraipa"/>
              <w:numPr>
                <w:ilvl w:val="0"/>
                <w:numId w:val="4"/>
              </w:numPr>
              <w:spacing w:after="0" w:line="240" w:lineRule="auto"/>
              <w:ind w:left="322"/>
              <w:rPr>
                <w:rFonts w:eastAsia="Times New Roman"/>
                <w:i/>
                <w:iCs/>
                <w:sz w:val="22"/>
                <w:lang w:eastAsia="lt-LT"/>
              </w:rPr>
            </w:pPr>
            <w:r w:rsidRPr="001E4A98">
              <w:rPr>
                <w:rFonts w:eastAsia="Times New Roman"/>
                <w:sz w:val="22"/>
                <w:lang w:eastAsia="lt-LT"/>
              </w:rPr>
              <w:t>Pagaminimo metai</w:t>
            </w:r>
            <w:r w:rsidRPr="001E4A98">
              <w:rPr>
                <w:rFonts w:eastAsia="Times New Roman"/>
                <w:i/>
                <w:iCs/>
                <w:sz w:val="22"/>
                <w:lang w:eastAsia="lt-LT"/>
              </w:rPr>
              <w:t xml:space="preserve">: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w:t>
            </w:r>
          </w:p>
          <w:p w14:paraId="58C365E5" w14:textId="54C5AA35" w:rsidR="00E837F3" w:rsidRPr="001E4A98" w:rsidRDefault="00E837F3" w:rsidP="00132641">
            <w:pPr>
              <w:pStyle w:val="Sraopastraipa"/>
              <w:numPr>
                <w:ilvl w:val="0"/>
                <w:numId w:val="4"/>
              </w:numPr>
              <w:spacing w:after="0" w:line="240" w:lineRule="auto"/>
              <w:ind w:left="322"/>
              <w:rPr>
                <w:rFonts w:eastAsia="Times New Roman"/>
                <w:i/>
                <w:iCs/>
                <w:sz w:val="22"/>
                <w:lang w:eastAsia="lt-LT"/>
              </w:rPr>
            </w:pPr>
            <w:r w:rsidRPr="001E4A98">
              <w:rPr>
                <w:rFonts w:eastAsia="Times New Roman"/>
                <w:sz w:val="22"/>
                <w:lang w:eastAsia="lt-LT"/>
              </w:rPr>
              <w:t>Smulkintuvo</w:t>
            </w:r>
            <w:r w:rsidRPr="001E4A98">
              <w:rPr>
                <w:rFonts w:eastAsia="Times New Roman"/>
                <w:i/>
                <w:iCs/>
                <w:sz w:val="22"/>
                <w:lang w:eastAsia="lt-LT"/>
              </w:rPr>
              <w:t xml:space="preserve"> </w:t>
            </w:r>
            <w:r w:rsidRPr="001E4A98">
              <w:rPr>
                <w:rFonts w:eastAsia="Times New Roman"/>
                <w:sz w:val="22"/>
                <w:lang w:eastAsia="lt-LT"/>
              </w:rPr>
              <w:t>pavadinimas</w:t>
            </w:r>
            <w:r w:rsidR="00132641" w:rsidRPr="001E4A98">
              <w:rPr>
                <w:rFonts w:eastAsia="Times New Roman"/>
                <w:i/>
                <w:iCs/>
                <w:sz w:val="22"/>
                <w:lang w:eastAsia="lt-LT"/>
              </w:rPr>
              <w:t xml:space="preserve">: </w:t>
            </w:r>
            <w:r w:rsidR="00132641" w:rsidRPr="001E4A98">
              <w:rPr>
                <w:rFonts w:eastAsia="Times New Roman"/>
                <w:i/>
                <w:iCs/>
                <w:sz w:val="22"/>
                <w:u w:val="single"/>
                <w:lang w:eastAsia="lt-LT"/>
              </w:rPr>
              <w:t>_(</w:t>
            </w:r>
            <w:r w:rsidR="00132641" w:rsidRPr="001E4A98">
              <w:rPr>
                <w:rFonts w:eastAsia="Times New Roman"/>
                <w:i/>
                <w:iCs/>
                <w:color w:val="EE0000"/>
                <w:sz w:val="22"/>
                <w:u w:val="single"/>
                <w:lang w:eastAsia="lt-LT"/>
              </w:rPr>
              <w:t>įrašyti</w:t>
            </w:r>
            <w:r w:rsidR="00132641" w:rsidRPr="001E4A98">
              <w:rPr>
                <w:rFonts w:eastAsia="Times New Roman"/>
                <w:i/>
                <w:iCs/>
                <w:sz w:val="22"/>
                <w:u w:val="single"/>
                <w:lang w:eastAsia="lt-LT"/>
              </w:rPr>
              <w:t>)_</w:t>
            </w:r>
          </w:p>
          <w:p w14:paraId="3DB9E936" w14:textId="79E52994" w:rsidR="00132641" w:rsidRPr="001E4A98" w:rsidRDefault="00132641" w:rsidP="00132641">
            <w:pPr>
              <w:pStyle w:val="Sraopastraipa"/>
              <w:numPr>
                <w:ilvl w:val="0"/>
                <w:numId w:val="4"/>
              </w:numPr>
              <w:spacing w:after="0" w:line="240" w:lineRule="auto"/>
              <w:ind w:left="322"/>
              <w:rPr>
                <w:rFonts w:eastAsia="Times New Roman"/>
                <w:i/>
                <w:iCs/>
                <w:sz w:val="22"/>
                <w:lang w:eastAsia="lt-LT"/>
              </w:rPr>
            </w:pPr>
            <w:r w:rsidRPr="001E4A98">
              <w:rPr>
                <w:rFonts w:eastAsia="Times New Roman"/>
                <w:sz w:val="22"/>
                <w:lang w:eastAsia="lt-LT"/>
              </w:rPr>
              <w:t>Modelis</w:t>
            </w:r>
            <w:r w:rsidRPr="001E4A98">
              <w:rPr>
                <w:rFonts w:eastAsia="Times New Roman"/>
                <w:i/>
                <w:iCs/>
                <w:sz w:val="22"/>
                <w:lang w:eastAsia="lt-LT"/>
              </w:rPr>
              <w:t xml:space="preserve">: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w:t>
            </w:r>
          </w:p>
          <w:p w14:paraId="394DF9F1" w14:textId="7B5DEDBE" w:rsidR="003444B8" w:rsidRPr="001E4A98" w:rsidRDefault="00132641" w:rsidP="00132641">
            <w:pPr>
              <w:pStyle w:val="Sraopastraipa"/>
              <w:numPr>
                <w:ilvl w:val="0"/>
                <w:numId w:val="4"/>
              </w:numPr>
              <w:spacing w:after="0" w:line="240" w:lineRule="auto"/>
              <w:ind w:left="322"/>
              <w:rPr>
                <w:rFonts w:eastAsia="Times New Roman"/>
                <w:sz w:val="22"/>
                <w:lang w:eastAsia="lt-LT"/>
              </w:rPr>
            </w:pPr>
            <w:r w:rsidRPr="001E4A98">
              <w:rPr>
                <w:rFonts w:eastAsia="Times New Roman"/>
                <w:i/>
                <w:iCs/>
                <w:color w:val="EE0000"/>
                <w:sz w:val="22"/>
                <w:lang w:eastAsia="lt-LT"/>
              </w:rPr>
              <w:t>(Pasirinkti</w:t>
            </w:r>
            <w:r w:rsidRPr="001E4A98">
              <w:rPr>
                <w:rFonts w:eastAsia="Times New Roman"/>
                <w:color w:val="EE0000"/>
                <w:sz w:val="22"/>
                <w:lang w:eastAsia="lt-LT"/>
              </w:rPr>
              <w:t xml:space="preserve">) </w:t>
            </w:r>
            <w:r w:rsidRPr="001E4A98">
              <w:rPr>
                <w:rFonts w:eastAsia="Times New Roman"/>
                <w:sz w:val="22"/>
                <w:lang w:eastAsia="lt-LT"/>
              </w:rPr>
              <w:t>Neeksploatuotas / eksploatuotas</w:t>
            </w:r>
          </w:p>
          <w:p w14:paraId="1F152044" w14:textId="7881560C" w:rsidR="00132641" w:rsidRPr="001E4A98" w:rsidRDefault="00132641" w:rsidP="00132641">
            <w:pPr>
              <w:pStyle w:val="Sraopastraipa"/>
              <w:numPr>
                <w:ilvl w:val="0"/>
                <w:numId w:val="4"/>
              </w:numPr>
              <w:spacing w:after="0" w:line="240" w:lineRule="auto"/>
              <w:ind w:left="322"/>
              <w:rPr>
                <w:rFonts w:eastAsia="Times New Roman"/>
                <w:sz w:val="22"/>
                <w:lang w:eastAsia="lt-LT"/>
              </w:rPr>
            </w:pPr>
            <w:r w:rsidRPr="001E4A98">
              <w:rPr>
                <w:rFonts w:eastAsia="Times New Roman"/>
                <w:sz w:val="22"/>
                <w:lang w:eastAsia="lt-LT"/>
              </w:rPr>
              <w:t xml:space="preserve">Pritaikyta darbui aplinkos temperatūrai: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)___</w:t>
            </w:r>
          </w:p>
        </w:tc>
        <w:tc>
          <w:tcPr>
            <w:tcW w:w="2318" w:type="dxa"/>
          </w:tcPr>
          <w:p w14:paraId="0AAAE9A3" w14:textId="32A4A891" w:rsidR="003444B8" w:rsidRPr="001E4A98" w:rsidRDefault="00E837F3" w:rsidP="008D50EB">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w:t>
            </w:r>
            <w:r w:rsidR="00132641" w:rsidRPr="001E4A98">
              <w:rPr>
                <w:rFonts w:ascii="Times New Roman" w:eastAsia="Times New Roman" w:hAnsi="Times New Roman" w:cs="Times New Roman"/>
                <w:i/>
                <w:iCs/>
                <w:lang w:eastAsia="lt-LT"/>
              </w:rPr>
              <w:t>ma</w:t>
            </w:r>
            <w:r w:rsidRPr="001E4A98">
              <w:rPr>
                <w:rFonts w:ascii="Times New Roman" w:eastAsia="Times New Roman" w:hAnsi="Times New Roman" w:cs="Times New Roman"/>
                <w:i/>
                <w:iCs/>
                <w:lang w:eastAsia="lt-LT"/>
              </w:rPr>
              <w:t xml:space="preserve"> atitikti</w:t>
            </w:r>
          </w:p>
        </w:tc>
      </w:tr>
      <w:tr w:rsidR="003444B8" w:rsidRPr="00E837F3" w14:paraId="78E16E87" w14:textId="59D1B881" w:rsidTr="004A2571">
        <w:trPr>
          <w:trHeight w:val="300"/>
        </w:trPr>
        <w:tc>
          <w:tcPr>
            <w:tcW w:w="682" w:type="dxa"/>
          </w:tcPr>
          <w:p w14:paraId="5FEB3699" w14:textId="77777777" w:rsidR="003444B8" w:rsidRPr="00E837F3" w:rsidRDefault="003444B8" w:rsidP="008D50EB">
            <w:pPr>
              <w:pStyle w:val="Sraopastraipa"/>
              <w:numPr>
                <w:ilvl w:val="1"/>
                <w:numId w:val="2"/>
              </w:numPr>
              <w:spacing w:after="0" w:line="240" w:lineRule="auto"/>
              <w:ind w:left="452" w:hanging="508"/>
              <w:rPr>
                <w:szCs w:val="24"/>
              </w:rPr>
            </w:pPr>
          </w:p>
        </w:tc>
        <w:tc>
          <w:tcPr>
            <w:tcW w:w="5981" w:type="dxa"/>
          </w:tcPr>
          <w:p w14:paraId="79A0DB1D" w14:textId="3820317D" w:rsidR="003444B8" w:rsidRPr="001E4A98" w:rsidRDefault="003444B8" w:rsidP="00D934D9">
            <w:pPr>
              <w:jc w:val="both"/>
              <w:rPr>
                <w:rFonts w:ascii="Times New Roman" w:eastAsia="Times New Roman" w:hAnsi="Times New Roman" w:cs="Times New Roman"/>
                <w:b/>
                <w:bCs/>
                <w:lang w:eastAsia="lt-LT"/>
              </w:rPr>
            </w:pPr>
            <w:r w:rsidRPr="001E4A98">
              <w:rPr>
                <w:rFonts w:ascii="Times New Roman" w:hAnsi="Times New Roman" w:cs="Times New Roman"/>
              </w:rPr>
              <w:t xml:space="preserve">Smulkintuvas turi atitikti nacionalinius ir/arba ES standartus ir turėti CE ženklinimą (pateikti smulkintuvo EB atitikties deklaraciją (CE </w:t>
            </w:r>
            <w:r w:rsidR="006666D7">
              <w:rPr>
                <w:rFonts w:ascii="Times New Roman" w:hAnsi="Times New Roman" w:cs="Times New Roman"/>
              </w:rPr>
              <w:t>deklaracijos</w:t>
            </w:r>
            <w:r w:rsidRPr="001E4A98">
              <w:rPr>
                <w:rFonts w:ascii="Times New Roman" w:hAnsi="Times New Roman" w:cs="Times New Roman"/>
              </w:rPr>
              <w:t xml:space="preserve"> kopiją su vertimu į lietuvių kalbą) ir gamintojo oficialią brošiūrą ar prekės deklaraciją su smulkintuvo technine specifikacija, kuri patvirtintų deklaruojamų parametrų atitikimą techninių specifikacijų reikalavimams)</w:t>
            </w:r>
          </w:p>
        </w:tc>
        <w:tc>
          <w:tcPr>
            <w:tcW w:w="3969" w:type="dxa"/>
          </w:tcPr>
          <w:p w14:paraId="2B02E005" w14:textId="1B410E01" w:rsidR="00D934D9" w:rsidRPr="001E4A98" w:rsidRDefault="007E56D8" w:rsidP="00D934D9">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5D9FFFBC" w14:textId="35341FFD" w:rsidR="003444B8" w:rsidRPr="001E4A98" w:rsidRDefault="00D934D9"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3444B8" w:rsidRPr="00E837F3" w14:paraId="217F437C" w14:textId="5E22A517" w:rsidTr="004A2571">
        <w:trPr>
          <w:trHeight w:val="300"/>
        </w:trPr>
        <w:tc>
          <w:tcPr>
            <w:tcW w:w="682" w:type="dxa"/>
          </w:tcPr>
          <w:p w14:paraId="073A5186"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550978DC" w14:textId="51CEC1C7" w:rsidR="003444B8" w:rsidRPr="001E4A98" w:rsidRDefault="003444B8" w:rsidP="00D934D9">
            <w:pPr>
              <w:jc w:val="both"/>
              <w:rPr>
                <w:rFonts w:ascii="Times New Roman" w:eastAsia="Times New Roman" w:hAnsi="Times New Roman" w:cs="Times New Roman"/>
                <w:b/>
                <w:bCs/>
                <w:color w:val="FF0000"/>
                <w:lang w:eastAsia="lt-LT"/>
              </w:rPr>
            </w:pPr>
            <w:r w:rsidRPr="001E4A98">
              <w:rPr>
                <w:rFonts w:ascii="Times New Roman" w:eastAsia="Times New Roman" w:hAnsi="Times New Roman" w:cs="Times New Roman"/>
                <w:color w:val="000000" w:themeColor="text1"/>
                <w:lang w:eastAsia="lt-LT"/>
              </w:rPr>
              <w:t>Smulkintuvas turi būti sumontuotas</w:t>
            </w:r>
            <w:r w:rsidR="00B022FC">
              <w:rPr>
                <w:rFonts w:ascii="Times New Roman" w:eastAsia="Times New Roman" w:hAnsi="Times New Roman" w:cs="Times New Roman"/>
                <w:color w:val="000000" w:themeColor="text1"/>
                <w:lang w:eastAsia="lt-LT"/>
              </w:rPr>
              <w:t xml:space="preserve"> </w:t>
            </w:r>
            <w:r w:rsidRPr="001E4A98">
              <w:rPr>
                <w:rFonts w:ascii="Times New Roman" w:eastAsia="Times New Roman" w:hAnsi="Times New Roman" w:cs="Times New Roman"/>
                <w:color w:val="000000" w:themeColor="text1"/>
                <w:lang w:eastAsia="lt-LT"/>
              </w:rPr>
              <w:t>ant ratinės važiuoklės ne</w:t>
            </w:r>
            <w:r w:rsidR="004975CA">
              <w:rPr>
                <w:rFonts w:ascii="Times New Roman" w:eastAsia="Times New Roman" w:hAnsi="Times New Roman" w:cs="Times New Roman"/>
                <w:color w:val="000000" w:themeColor="text1"/>
                <w:lang w:eastAsia="lt-LT"/>
              </w:rPr>
              <w:t xml:space="preserve"> </w:t>
            </w:r>
            <w:r w:rsidRPr="001E4A98">
              <w:rPr>
                <w:rFonts w:ascii="Times New Roman" w:eastAsia="Times New Roman" w:hAnsi="Times New Roman" w:cs="Times New Roman"/>
                <w:color w:val="000000" w:themeColor="text1"/>
                <w:lang w:eastAsia="lt-LT"/>
              </w:rPr>
              <w:t>mažiau 3 ašių, skirtas traukti sunkvežimiui.</w:t>
            </w:r>
          </w:p>
        </w:tc>
        <w:tc>
          <w:tcPr>
            <w:tcW w:w="3969" w:type="dxa"/>
          </w:tcPr>
          <w:p w14:paraId="676E70F4" w14:textId="61E8C74E" w:rsidR="003444B8" w:rsidRPr="001E4A98" w:rsidRDefault="007E56D8" w:rsidP="007E56D8">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72243C5E" w14:textId="15633DA8" w:rsidR="003444B8" w:rsidRPr="001E4A98" w:rsidRDefault="007E56D8"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3444B8" w:rsidRPr="00E837F3" w14:paraId="51FA2A77" w14:textId="732CDA41" w:rsidTr="004A2571">
        <w:trPr>
          <w:trHeight w:val="300"/>
        </w:trPr>
        <w:tc>
          <w:tcPr>
            <w:tcW w:w="682" w:type="dxa"/>
          </w:tcPr>
          <w:p w14:paraId="36977AA7"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6C492AB6" w14:textId="68CB94C6" w:rsidR="003444B8" w:rsidRPr="001E4A98" w:rsidRDefault="003444B8" w:rsidP="008D50EB">
            <w:pPr>
              <w:rPr>
                <w:rFonts w:ascii="Times New Roman" w:eastAsia="Times New Roman" w:hAnsi="Times New Roman" w:cs="Times New Roman"/>
                <w:color w:val="FF0000"/>
                <w:lang w:eastAsia="lt-LT"/>
              </w:rPr>
            </w:pPr>
            <w:r w:rsidRPr="001E4A98">
              <w:rPr>
                <w:rFonts w:ascii="Times New Roman" w:eastAsia="Times New Roman" w:hAnsi="Times New Roman" w:cs="Times New Roman"/>
                <w:color w:val="000000" w:themeColor="text1"/>
                <w:lang w:eastAsia="lt-LT"/>
              </w:rPr>
              <w:t>Raštiškas gamintojo arba gamintojo atstovo patvirtinimas apie galimybę smulkinant maisto atliekas pasiekti 20 mm frakciją.</w:t>
            </w:r>
          </w:p>
        </w:tc>
        <w:tc>
          <w:tcPr>
            <w:tcW w:w="3969" w:type="dxa"/>
          </w:tcPr>
          <w:p w14:paraId="4DF88459" w14:textId="4E07C79A" w:rsidR="003444B8" w:rsidRPr="001E4A98" w:rsidRDefault="007035CE" w:rsidP="007035CE">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1ABDF669" w14:textId="6E21CAAF" w:rsidR="003444B8" w:rsidRPr="001E4A98" w:rsidRDefault="007035CE"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3444B8" w:rsidRPr="00E837F3" w14:paraId="05796746" w14:textId="04A2EB4C" w:rsidTr="004A2571">
        <w:trPr>
          <w:trHeight w:val="300"/>
        </w:trPr>
        <w:tc>
          <w:tcPr>
            <w:tcW w:w="682" w:type="dxa"/>
          </w:tcPr>
          <w:p w14:paraId="2D5BCA20"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5A30EA10" w14:textId="41E7F9C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Smulkintuvo našumas:</w:t>
            </w:r>
          </w:p>
          <w:p w14:paraId="11D376C5" w14:textId="1439C67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1. našumas smulkinant su 100 - 120 mm. siet</w:t>
            </w:r>
            <w:r w:rsidR="004975CA">
              <w:rPr>
                <w:rFonts w:ascii="Times New Roman" w:eastAsia="Times New Roman" w:hAnsi="Times New Roman" w:cs="Times New Roman"/>
                <w:lang w:eastAsia="lt-LT"/>
              </w:rPr>
              <w:t>u</w:t>
            </w:r>
            <w:r w:rsidRPr="001E4A98">
              <w:rPr>
                <w:rFonts w:ascii="Times New Roman" w:eastAsia="Times New Roman" w:hAnsi="Times New Roman" w:cs="Times New Roman"/>
                <w:lang w:eastAsia="lt-LT"/>
              </w:rPr>
              <w:t xml:space="preserve">;  </w:t>
            </w:r>
          </w:p>
          <w:p w14:paraId="5401249D" w14:textId="4F5998CB"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1.1 Mišrios komunalinės atliekos ne mažiau 15t/val.</w:t>
            </w:r>
          </w:p>
          <w:p w14:paraId="4AE67EFD" w14:textId="49105B10"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1.2. Baldai ir mediena ne mažiau 15 t/val.</w:t>
            </w:r>
          </w:p>
          <w:p w14:paraId="5A27A27F" w14:textId="77777777" w:rsidR="007035CE" w:rsidRPr="001E4A98" w:rsidRDefault="003444B8" w:rsidP="008D50EB">
            <w:pPr>
              <w:rPr>
                <w:rFonts w:ascii="Times New Roman" w:eastAsia="Times New Roman" w:hAnsi="Times New Roman" w:cs="Times New Roman"/>
              </w:rPr>
            </w:pPr>
            <w:r w:rsidRPr="001E4A98">
              <w:rPr>
                <w:rFonts w:ascii="Times New Roman" w:eastAsia="Times New Roman" w:hAnsi="Times New Roman" w:cs="Times New Roman"/>
                <w:lang w:eastAsia="lt-LT"/>
              </w:rPr>
              <w:t>1.3. Kelmai ne mažiau  10 t/val.</w:t>
            </w:r>
            <w:r w:rsidR="007035CE" w:rsidRPr="001E4A98">
              <w:rPr>
                <w:rFonts w:ascii="Times New Roman" w:eastAsia="Times New Roman" w:hAnsi="Times New Roman" w:cs="Times New Roman"/>
              </w:rPr>
              <w:t xml:space="preserve"> </w:t>
            </w:r>
          </w:p>
          <w:p w14:paraId="1AF3A53C" w14:textId="77777777" w:rsidR="007035CE" w:rsidRDefault="007035CE" w:rsidP="008D50EB">
            <w:pPr>
              <w:rPr>
                <w:rFonts w:ascii="Times New Roman" w:eastAsia="Times New Roman" w:hAnsi="Times New Roman" w:cs="Times New Roman"/>
              </w:rPr>
            </w:pPr>
          </w:p>
          <w:p w14:paraId="3EAAB522" w14:textId="77777777" w:rsidR="001E4A98" w:rsidRPr="001E4A98" w:rsidRDefault="001E4A98" w:rsidP="008D50EB">
            <w:pPr>
              <w:rPr>
                <w:rFonts w:ascii="Times New Roman" w:eastAsia="Times New Roman" w:hAnsi="Times New Roman" w:cs="Times New Roman"/>
              </w:rPr>
            </w:pPr>
          </w:p>
          <w:p w14:paraId="513C3381" w14:textId="77777777" w:rsidR="007035CE" w:rsidRPr="001E4A98" w:rsidRDefault="007035CE" w:rsidP="008D50EB">
            <w:pPr>
              <w:rPr>
                <w:rFonts w:ascii="Times New Roman" w:eastAsia="Times New Roman" w:hAnsi="Times New Roman" w:cs="Times New Roman"/>
              </w:rPr>
            </w:pPr>
          </w:p>
          <w:p w14:paraId="3565F7BB" w14:textId="0D90B794" w:rsidR="003444B8" w:rsidRPr="001E4A98" w:rsidRDefault="007035CE" w:rsidP="007035CE">
            <w:pPr>
              <w:jc w:val="both"/>
              <w:rPr>
                <w:rFonts w:ascii="Times New Roman" w:eastAsia="Times New Roman" w:hAnsi="Times New Roman" w:cs="Times New Roman"/>
                <w:lang w:eastAsia="lt-LT"/>
              </w:rPr>
            </w:pPr>
            <w:r w:rsidRPr="001E4A98">
              <w:rPr>
                <w:rFonts w:ascii="Times New Roman" w:eastAsia="Times New Roman" w:hAnsi="Times New Roman" w:cs="Times New Roman"/>
                <w:b/>
                <w:bCs/>
              </w:rPr>
              <w:t>Pastaba</w:t>
            </w:r>
            <w:r w:rsidRPr="001E4A98">
              <w:rPr>
                <w:rFonts w:ascii="Times New Roman" w:eastAsia="Times New Roman" w:hAnsi="Times New Roman" w:cs="Times New Roman"/>
              </w:rPr>
              <w:t>: Našumo rodikliai turi būti pagrįsti realiais bandymų duomenimis, pateikiant oficialią gamintojo deklaraciją.</w:t>
            </w:r>
          </w:p>
        </w:tc>
        <w:tc>
          <w:tcPr>
            <w:tcW w:w="3969" w:type="dxa"/>
          </w:tcPr>
          <w:p w14:paraId="28C15113" w14:textId="07808833" w:rsidR="007035CE" w:rsidRPr="001E4A98" w:rsidRDefault="007035CE" w:rsidP="007035CE">
            <w:pPr>
              <w:rPr>
                <w:rFonts w:ascii="Times New Roman" w:eastAsia="Times New Roman" w:hAnsi="Times New Roman" w:cs="Times New Roman"/>
              </w:rPr>
            </w:pPr>
            <w:r w:rsidRPr="001E4A98">
              <w:rPr>
                <w:rFonts w:ascii="Times New Roman" w:eastAsia="Times New Roman" w:hAnsi="Times New Roman" w:cs="Times New Roman"/>
              </w:rPr>
              <w:lastRenderedPageBreak/>
              <w:t>Našumas smulkinant:</w:t>
            </w:r>
          </w:p>
          <w:p w14:paraId="48F616F9" w14:textId="5F4944C8" w:rsidR="007035CE" w:rsidRPr="001E4A98" w:rsidRDefault="007035CE" w:rsidP="007035CE">
            <w:pPr>
              <w:pStyle w:val="Sraopastraipa"/>
              <w:numPr>
                <w:ilvl w:val="0"/>
                <w:numId w:val="5"/>
              </w:numPr>
              <w:spacing w:after="0" w:line="240" w:lineRule="auto"/>
              <w:rPr>
                <w:rFonts w:eastAsia="Times New Roman"/>
                <w:sz w:val="22"/>
                <w:lang w:eastAsia="lt-LT"/>
              </w:rPr>
            </w:pPr>
            <w:r w:rsidRPr="001E4A98">
              <w:rPr>
                <w:rFonts w:eastAsia="Times New Roman"/>
                <w:sz w:val="22"/>
              </w:rPr>
              <w:t xml:space="preserve">mišrias komunalines atliekas: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2105EC4E" w14:textId="616F05AF" w:rsidR="007035CE" w:rsidRPr="001E4A98" w:rsidRDefault="007035CE" w:rsidP="007035CE">
            <w:pPr>
              <w:pStyle w:val="Sraopastraipa"/>
              <w:numPr>
                <w:ilvl w:val="0"/>
                <w:numId w:val="5"/>
              </w:numPr>
              <w:spacing w:after="0" w:line="240" w:lineRule="auto"/>
              <w:rPr>
                <w:rFonts w:eastAsia="Times New Roman"/>
                <w:sz w:val="22"/>
              </w:rPr>
            </w:pPr>
            <w:r w:rsidRPr="001E4A98">
              <w:rPr>
                <w:rFonts w:eastAsia="Times New Roman"/>
                <w:sz w:val="22"/>
                <w:lang w:eastAsia="lt-LT"/>
              </w:rPr>
              <w:t xml:space="preserve">baldus ir medieną: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11C2F80B" w14:textId="77777777" w:rsidR="003444B8" w:rsidRPr="001E4A98" w:rsidRDefault="007035CE" w:rsidP="007035CE">
            <w:pPr>
              <w:pStyle w:val="Sraopastraipa"/>
              <w:numPr>
                <w:ilvl w:val="0"/>
                <w:numId w:val="5"/>
              </w:numPr>
              <w:spacing w:after="0" w:line="240" w:lineRule="auto"/>
              <w:rPr>
                <w:rFonts w:eastAsia="Times New Roman"/>
                <w:sz w:val="22"/>
              </w:rPr>
            </w:pPr>
            <w:r w:rsidRPr="001E4A98">
              <w:rPr>
                <w:rFonts w:eastAsia="Times New Roman"/>
                <w:sz w:val="22"/>
              </w:rPr>
              <w:lastRenderedPageBreak/>
              <w:t xml:space="preserve">kelmus: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212FFB08" w14:textId="77777777" w:rsidR="001E4A98" w:rsidRPr="001E4A98" w:rsidRDefault="001E4A98" w:rsidP="001E4A98">
            <w:pPr>
              <w:rPr>
                <w:rFonts w:ascii="Times New Roman" w:eastAsia="Times New Roman" w:hAnsi="Times New Roman" w:cs="Times New Roman"/>
                <w:szCs w:val="24"/>
              </w:rPr>
            </w:pPr>
          </w:p>
          <w:p w14:paraId="61874C76" w14:textId="77777777" w:rsidR="001E4A98" w:rsidRPr="001E4A98" w:rsidRDefault="001E4A98" w:rsidP="001E4A98">
            <w:pPr>
              <w:rPr>
                <w:rFonts w:ascii="Times New Roman" w:eastAsia="Times New Roman" w:hAnsi="Times New Roman" w:cs="Times New Roman"/>
                <w:szCs w:val="24"/>
              </w:rPr>
            </w:pPr>
          </w:p>
          <w:p w14:paraId="23DD8D10" w14:textId="612BA978" w:rsidR="001E4A98" w:rsidRPr="001E4A98" w:rsidRDefault="001E4A98" w:rsidP="001E4A98">
            <w:pPr>
              <w:rPr>
                <w:rFonts w:ascii="Times New Roman" w:eastAsia="Times New Roman" w:hAnsi="Times New Roman" w:cs="Times New Roman"/>
                <w:szCs w:val="24"/>
              </w:rPr>
            </w:pPr>
            <w:r w:rsidRPr="001E4A98">
              <w:rPr>
                <w:rFonts w:ascii="Times New Roman" w:eastAsia="Times New Roman" w:hAnsi="Times New Roman" w:cs="Times New Roman"/>
                <w:szCs w:val="24"/>
              </w:rPr>
              <w:t xml:space="preserve">Pateikiama oficiali gamintojo deklaracija: </w:t>
            </w:r>
            <w:r w:rsidRPr="001E4A98">
              <w:rPr>
                <w:rFonts w:ascii="Times New Roman" w:eastAsia="Times New Roman" w:hAnsi="Times New Roman" w:cs="Times New Roman"/>
                <w:i/>
                <w:iCs/>
                <w:szCs w:val="24"/>
              </w:rPr>
              <w:t>taip/ne</w:t>
            </w:r>
            <w:r w:rsidRPr="001E4A98">
              <w:rPr>
                <w:rFonts w:ascii="Times New Roman" w:eastAsia="Times New Roman" w:hAnsi="Times New Roman" w:cs="Times New Roman"/>
                <w:szCs w:val="24"/>
              </w:rPr>
              <w:t xml:space="preserve"> (</w:t>
            </w:r>
            <w:r w:rsidRPr="001E4A98">
              <w:rPr>
                <w:rFonts w:ascii="Times New Roman" w:eastAsia="Times New Roman" w:hAnsi="Times New Roman" w:cs="Times New Roman"/>
                <w:i/>
                <w:iCs/>
                <w:color w:val="EE0000"/>
                <w:szCs w:val="24"/>
              </w:rPr>
              <w:t>pasirinkti</w:t>
            </w:r>
            <w:r w:rsidRPr="001E4A98">
              <w:rPr>
                <w:rFonts w:ascii="Times New Roman" w:eastAsia="Times New Roman" w:hAnsi="Times New Roman" w:cs="Times New Roman"/>
                <w:szCs w:val="24"/>
              </w:rPr>
              <w:t>).</w:t>
            </w:r>
          </w:p>
        </w:tc>
        <w:tc>
          <w:tcPr>
            <w:tcW w:w="2318" w:type="dxa"/>
          </w:tcPr>
          <w:p w14:paraId="6B78B3D0" w14:textId="77777777" w:rsidR="003444B8" w:rsidRPr="001E4A98" w:rsidRDefault="007035CE" w:rsidP="055F88F0">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lastRenderedPageBreak/>
              <w:t>Privaloma atitikti</w:t>
            </w:r>
          </w:p>
          <w:p w14:paraId="1272472A" w14:textId="77777777" w:rsidR="007035CE" w:rsidRPr="001E4A98" w:rsidRDefault="007035CE" w:rsidP="055F88F0">
            <w:pPr>
              <w:jc w:val="center"/>
              <w:rPr>
                <w:rFonts w:ascii="Times New Roman" w:eastAsia="Times New Roman" w:hAnsi="Times New Roman" w:cs="Times New Roman"/>
                <w:i/>
                <w:iCs/>
                <w:lang w:eastAsia="lt-LT"/>
              </w:rPr>
            </w:pPr>
          </w:p>
          <w:p w14:paraId="1943B190" w14:textId="71A0F9B9" w:rsidR="007035CE" w:rsidRPr="001E4A98" w:rsidRDefault="007035CE" w:rsidP="055F88F0">
            <w:pPr>
              <w:jc w:val="center"/>
              <w:rPr>
                <w:rFonts w:ascii="Times New Roman" w:eastAsia="Times New Roman" w:hAnsi="Times New Roman" w:cs="Times New Roman"/>
                <w:i/>
                <w:iCs/>
                <w:color w:val="EE0000"/>
                <w:lang w:eastAsia="lt-LT"/>
              </w:rPr>
            </w:pPr>
            <w:r w:rsidRPr="001E4A98">
              <w:rPr>
                <w:rFonts w:ascii="Times New Roman" w:eastAsia="Times New Roman" w:hAnsi="Times New Roman" w:cs="Times New Roman"/>
                <w:i/>
                <w:iCs/>
                <w:color w:val="EE0000"/>
                <w:lang w:eastAsia="lt-LT"/>
              </w:rPr>
              <w:t>Ekonominio naudingumo kriterijus</w:t>
            </w:r>
            <w:r w:rsidR="00980E0B">
              <w:rPr>
                <w:rFonts w:ascii="Times New Roman" w:eastAsia="Times New Roman" w:hAnsi="Times New Roman" w:cs="Times New Roman"/>
                <w:i/>
                <w:iCs/>
                <w:color w:val="EE0000"/>
                <w:lang w:eastAsia="lt-LT"/>
              </w:rPr>
              <w:t xml:space="preserve"> </w:t>
            </w:r>
            <w:r w:rsidR="00980E0B" w:rsidRPr="009D2B28">
              <w:rPr>
                <w:rFonts w:ascii="Times New Roman" w:eastAsia="Times New Roman" w:hAnsi="Times New Roman" w:cs="Times New Roman"/>
                <w:b/>
                <w:bCs/>
                <w:i/>
                <w:iCs/>
                <w:color w:val="EE0000"/>
                <w:lang w:eastAsia="lt-LT"/>
              </w:rPr>
              <w:t>Nr.</w:t>
            </w:r>
            <w:r w:rsidR="006C2171">
              <w:rPr>
                <w:rFonts w:ascii="Times New Roman" w:eastAsia="Times New Roman" w:hAnsi="Times New Roman" w:cs="Times New Roman"/>
                <w:b/>
                <w:bCs/>
                <w:i/>
                <w:iCs/>
                <w:color w:val="EE0000"/>
                <w:lang w:eastAsia="lt-LT"/>
              </w:rPr>
              <w:t>2</w:t>
            </w:r>
          </w:p>
          <w:p w14:paraId="410475E0" w14:textId="77777777" w:rsidR="007035CE" w:rsidRPr="001E4A98" w:rsidRDefault="007035CE" w:rsidP="055F88F0">
            <w:pPr>
              <w:jc w:val="center"/>
              <w:rPr>
                <w:rFonts w:ascii="Times New Roman" w:eastAsia="Times New Roman" w:hAnsi="Times New Roman" w:cs="Times New Roman"/>
                <w:i/>
                <w:iCs/>
                <w:color w:val="EE0000"/>
                <w:lang w:eastAsia="lt-LT"/>
              </w:rPr>
            </w:pPr>
          </w:p>
          <w:p w14:paraId="79296B38" w14:textId="567D9FEB" w:rsidR="007035CE" w:rsidRPr="00E837F3" w:rsidRDefault="007035CE" w:rsidP="001E4A98">
            <w:pPr>
              <w:jc w:val="center"/>
              <w:rPr>
                <w:rFonts w:ascii="Times New Roman" w:eastAsia="Times New Roman" w:hAnsi="Times New Roman" w:cs="Times New Roman"/>
                <w:sz w:val="24"/>
                <w:szCs w:val="24"/>
              </w:rPr>
            </w:pPr>
            <w:r w:rsidRPr="001E4A98">
              <w:rPr>
                <w:rFonts w:ascii="Times New Roman" w:eastAsia="Times New Roman" w:hAnsi="Times New Roman" w:cs="Times New Roman"/>
                <w:i/>
                <w:iCs/>
                <w:color w:val="EE0000"/>
                <w:lang w:eastAsia="lt-LT"/>
              </w:rPr>
              <w:t>Jei tiekėjo siūloma baldų ir medienos smulkinimo našumo reikšmė didesnė nei 15 t/val.</w:t>
            </w:r>
            <w:r w:rsidR="001E4A98" w:rsidRPr="001E4A98">
              <w:rPr>
                <w:rFonts w:ascii="Times New Roman" w:eastAsia="Times New Roman" w:hAnsi="Times New Roman" w:cs="Times New Roman"/>
                <w:i/>
                <w:iCs/>
                <w:color w:val="EE0000"/>
                <w:lang w:eastAsia="lt-LT"/>
              </w:rPr>
              <w:t xml:space="preserve">, </w:t>
            </w:r>
            <w:r w:rsidR="001E4A98" w:rsidRPr="001E4A98">
              <w:rPr>
                <w:rFonts w:ascii="Times New Roman" w:eastAsia="Times New Roman" w:hAnsi="Times New Roman" w:cs="Times New Roman"/>
                <w:i/>
                <w:iCs/>
                <w:color w:val="EE0000"/>
              </w:rPr>
              <w:t>papildom</w:t>
            </w:r>
            <w:r w:rsidR="00ED6D65">
              <w:rPr>
                <w:rFonts w:ascii="Times New Roman" w:eastAsia="Times New Roman" w:hAnsi="Times New Roman" w:cs="Times New Roman"/>
                <w:i/>
                <w:iCs/>
                <w:color w:val="EE0000"/>
              </w:rPr>
              <w:t>a</w:t>
            </w:r>
            <w:r w:rsidR="001E4A98" w:rsidRPr="001E4A98">
              <w:rPr>
                <w:rFonts w:ascii="Times New Roman" w:eastAsia="Times New Roman" w:hAnsi="Times New Roman" w:cs="Times New Roman"/>
                <w:i/>
                <w:iCs/>
                <w:color w:val="EE0000"/>
              </w:rPr>
              <w:t>i</w:t>
            </w:r>
            <w:r w:rsidR="00ED6D65">
              <w:rPr>
                <w:rFonts w:ascii="Times New Roman" w:eastAsia="Times New Roman" w:hAnsi="Times New Roman" w:cs="Times New Roman"/>
                <w:i/>
                <w:iCs/>
                <w:color w:val="EE0000"/>
              </w:rPr>
              <w:t xml:space="preserve"> skiriama iki</w:t>
            </w:r>
            <w:r w:rsidR="001E4A98" w:rsidRPr="001E4A98">
              <w:rPr>
                <w:rFonts w:ascii="Times New Roman" w:eastAsia="Times New Roman" w:hAnsi="Times New Roman" w:cs="Times New Roman"/>
                <w:i/>
                <w:iCs/>
                <w:color w:val="EE0000"/>
              </w:rPr>
              <w:t xml:space="preserve"> </w:t>
            </w:r>
            <w:r w:rsidR="00320E2F" w:rsidRPr="00320E2F">
              <w:rPr>
                <w:rFonts w:ascii="Times New Roman" w:eastAsia="Times New Roman" w:hAnsi="Times New Roman" w:cs="Times New Roman"/>
                <w:b/>
                <w:bCs/>
                <w:i/>
                <w:iCs/>
                <w:color w:val="EE0000"/>
              </w:rPr>
              <w:t>5,6</w:t>
            </w:r>
            <w:r w:rsidR="001E4A98" w:rsidRPr="00ED6D65">
              <w:rPr>
                <w:rFonts w:ascii="Times New Roman" w:eastAsia="Times New Roman" w:hAnsi="Times New Roman" w:cs="Times New Roman"/>
                <w:b/>
                <w:bCs/>
                <w:i/>
                <w:iCs/>
                <w:color w:val="EE0000"/>
              </w:rPr>
              <w:t xml:space="preserve"> bal</w:t>
            </w:r>
            <w:r w:rsidR="00ED6D65">
              <w:rPr>
                <w:rFonts w:ascii="Times New Roman" w:eastAsia="Times New Roman" w:hAnsi="Times New Roman" w:cs="Times New Roman"/>
                <w:b/>
                <w:bCs/>
                <w:i/>
                <w:iCs/>
                <w:color w:val="EE0000"/>
              </w:rPr>
              <w:t>ų</w:t>
            </w:r>
          </w:p>
        </w:tc>
      </w:tr>
      <w:tr w:rsidR="004617E3" w:rsidRPr="00E837F3" w14:paraId="0A7D2D71" w14:textId="45032E6B" w:rsidTr="004A2571">
        <w:trPr>
          <w:trHeight w:val="300"/>
        </w:trPr>
        <w:tc>
          <w:tcPr>
            <w:tcW w:w="682" w:type="dxa"/>
            <w:shd w:val="clear" w:color="auto" w:fill="E2EFD9" w:themeFill="accent6" w:themeFillTint="33"/>
          </w:tcPr>
          <w:p w14:paraId="438AAA04" w14:textId="77777777" w:rsidR="004617E3" w:rsidRPr="00E837F3" w:rsidRDefault="004617E3" w:rsidP="008D50EB">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26188814" w14:textId="50E81E81" w:rsidR="004617E3" w:rsidRPr="00E837F3" w:rsidRDefault="004617E3" w:rsidP="004617E3">
            <w:pPr>
              <w:rPr>
                <w:rFonts w:ascii="Times New Roman" w:eastAsia="Times New Roman" w:hAnsi="Times New Roman" w:cs="Times New Roman"/>
                <w:sz w:val="24"/>
                <w:szCs w:val="24"/>
                <w:lang w:eastAsia="lt-LT"/>
              </w:rPr>
            </w:pPr>
            <w:r w:rsidRPr="00E837F3">
              <w:rPr>
                <w:rFonts w:ascii="Times New Roman" w:eastAsia="Times New Roman" w:hAnsi="Times New Roman" w:cs="Times New Roman"/>
                <w:b/>
                <w:bCs/>
                <w:sz w:val="24"/>
                <w:szCs w:val="24"/>
                <w:lang w:eastAsia="lt-LT"/>
              </w:rPr>
              <w:t>Smulkintuvo rotorius</w:t>
            </w:r>
          </w:p>
        </w:tc>
      </w:tr>
      <w:tr w:rsidR="003444B8" w:rsidRPr="00E837F3" w14:paraId="31F20A0B" w14:textId="16292C81" w:rsidTr="004A2571">
        <w:trPr>
          <w:trHeight w:val="300"/>
        </w:trPr>
        <w:tc>
          <w:tcPr>
            <w:tcW w:w="682" w:type="dxa"/>
          </w:tcPr>
          <w:p w14:paraId="2BA9E292"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2F65D421" w14:textId="0738EAB1"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Rotoriaus ilgis nemažiau 2200 mm.</w:t>
            </w:r>
          </w:p>
        </w:tc>
        <w:tc>
          <w:tcPr>
            <w:tcW w:w="3969" w:type="dxa"/>
          </w:tcPr>
          <w:p w14:paraId="7087CEB3" w14:textId="29E775A5" w:rsidR="003444B8" w:rsidRPr="001E4A98" w:rsidRDefault="001E4A98" w:rsidP="001E4A98">
            <w:pPr>
              <w:rPr>
                <w:rFonts w:ascii="Times New Roman" w:eastAsia="Times New Roman" w:hAnsi="Times New Roman" w:cs="Times New Roman"/>
                <w:b/>
                <w:bCs/>
                <w:sz w:val="24"/>
                <w:szCs w:val="24"/>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 xml:space="preserve">_ </w:t>
            </w:r>
            <w:r w:rsidRPr="001E4A98">
              <w:rPr>
                <w:rFonts w:ascii="Times New Roman" w:eastAsia="Times New Roman" w:hAnsi="Times New Roman" w:cs="Times New Roman"/>
                <w:lang w:eastAsia="lt-LT"/>
              </w:rPr>
              <w:t>mm</w:t>
            </w:r>
          </w:p>
        </w:tc>
        <w:tc>
          <w:tcPr>
            <w:tcW w:w="2318" w:type="dxa"/>
          </w:tcPr>
          <w:p w14:paraId="449CFE0C" w14:textId="73E015AE" w:rsidR="003444B8" w:rsidRPr="001E4A98" w:rsidRDefault="001E4A98" w:rsidP="001E4A98">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Privaloma atitikti</w:t>
            </w:r>
          </w:p>
        </w:tc>
      </w:tr>
      <w:tr w:rsidR="003444B8" w:rsidRPr="00E837F3" w14:paraId="3EB1C6DB" w14:textId="55CADA24" w:rsidTr="004A2571">
        <w:trPr>
          <w:trHeight w:val="300"/>
        </w:trPr>
        <w:tc>
          <w:tcPr>
            <w:tcW w:w="682" w:type="dxa"/>
          </w:tcPr>
          <w:p w14:paraId="2D781792"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732D1221" w14:textId="2C3B176C" w:rsidR="003444B8" w:rsidRPr="001E4A98" w:rsidRDefault="003444B8" w:rsidP="001E4A98">
            <w:pPr>
              <w:jc w:val="both"/>
              <w:rPr>
                <w:rFonts w:ascii="Times New Roman" w:eastAsia="Times New Roman" w:hAnsi="Times New Roman" w:cs="Times New Roman"/>
                <w:color w:val="FF0000"/>
                <w:lang w:eastAsia="lt-LT"/>
              </w:rPr>
            </w:pPr>
            <w:r w:rsidRPr="001E4A98">
              <w:rPr>
                <w:rFonts w:ascii="Times New Roman" w:eastAsia="Times New Roman" w:hAnsi="Times New Roman" w:cs="Times New Roman"/>
                <w:color w:val="000000" w:themeColor="text1"/>
                <w:lang w:eastAsia="lt-LT"/>
              </w:rPr>
              <w:t xml:space="preserve">Maksimalus  rotoriaus sukimosi greitis ne mažesnis kaip </w:t>
            </w:r>
            <w:r w:rsidRPr="001E4A98">
              <w:rPr>
                <w:rFonts w:ascii="Times New Roman" w:eastAsia="Times New Roman" w:hAnsi="Times New Roman" w:cs="Times New Roman"/>
                <w:color w:val="000000" w:themeColor="text1"/>
                <w:lang w:val="en-US" w:eastAsia="lt-LT"/>
              </w:rPr>
              <w:t>28</w:t>
            </w:r>
            <w:r w:rsidRPr="001E4A98">
              <w:rPr>
                <w:rFonts w:ascii="Times New Roman" w:eastAsia="Times New Roman" w:hAnsi="Times New Roman" w:cs="Times New Roman"/>
                <w:color w:val="000000" w:themeColor="text1"/>
                <w:lang w:eastAsia="lt-LT"/>
              </w:rPr>
              <w:t xml:space="preserve"> </w:t>
            </w:r>
            <w:proofErr w:type="spellStart"/>
            <w:r w:rsidRPr="001E4A98">
              <w:rPr>
                <w:rFonts w:ascii="Times New Roman" w:eastAsia="Times New Roman" w:hAnsi="Times New Roman" w:cs="Times New Roman"/>
                <w:color w:val="000000" w:themeColor="text1"/>
                <w:lang w:eastAsia="lt-LT"/>
              </w:rPr>
              <w:t>aps</w:t>
            </w:r>
            <w:proofErr w:type="spellEnd"/>
            <w:r w:rsidRPr="001E4A98">
              <w:rPr>
                <w:rFonts w:ascii="Times New Roman" w:eastAsia="Times New Roman" w:hAnsi="Times New Roman" w:cs="Times New Roman"/>
                <w:color w:val="000000" w:themeColor="text1"/>
                <w:lang w:eastAsia="lt-LT"/>
              </w:rPr>
              <w:t>/min.</w:t>
            </w:r>
          </w:p>
        </w:tc>
        <w:tc>
          <w:tcPr>
            <w:tcW w:w="3969" w:type="dxa"/>
          </w:tcPr>
          <w:p w14:paraId="231D70E1" w14:textId="681A0AA2" w:rsidR="003444B8" w:rsidRPr="001E4A98" w:rsidRDefault="001E4A98" w:rsidP="001E4A98">
            <w:pPr>
              <w:rPr>
                <w:rFonts w:ascii="Times New Roman" w:eastAsia="Times New Roman" w:hAnsi="Times New Roman" w:cs="Times New Roman"/>
                <w:b/>
                <w:bCs/>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 xml:space="preserve">_ </w:t>
            </w:r>
            <w:proofErr w:type="spellStart"/>
            <w:r w:rsidRPr="001E4A98">
              <w:rPr>
                <w:rFonts w:ascii="Times New Roman" w:eastAsia="Times New Roman" w:hAnsi="Times New Roman" w:cs="Times New Roman"/>
                <w:lang w:eastAsia="lt-LT"/>
              </w:rPr>
              <w:t>aps</w:t>
            </w:r>
            <w:proofErr w:type="spellEnd"/>
            <w:r w:rsidRPr="001E4A98">
              <w:rPr>
                <w:rFonts w:ascii="Times New Roman" w:eastAsia="Times New Roman" w:hAnsi="Times New Roman" w:cs="Times New Roman"/>
                <w:lang w:eastAsia="lt-LT"/>
              </w:rPr>
              <w:t>/min</w:t>
            </w:r>
            <w:r w:rsidRPr="001E4A98">
              <w:rPr>
                <w:rFonts w:ascii="Times New Roman" w:eastAsia="Times New Roman" w:hAnsi="Times New Roman" w:cs="Times New Roman"/>
                <w:i/>
                <w:iCs/>
                <w:lang w:eastAsia="lt-LT"/>
              </w:rPr>
              <w:t>.</w:t>
            </w:r>
          </w:p>
        </w:tc>
        <w:tc>
          <w:tcPr>
            <w:tcW w:w="2318" w:type="dxa"/>
          </w:tcPr>
          <w:p w14:paraId="621F715D" w14:textId="331EE728" w:rsidR="003444B8" w:rsidRPr="001E4A98" w:rsidRDefault="001E4A98" w:rsidP="008D50EB">
            <w:pPr>
              <w:jc w:val="center"/>
              <w:rPr>
                <w:rFonts w:ascii="Times New Roman" w:eastAsia="Times New Roman" w:hAnsi="Times New Roman" w:cs="Times New Roman"/>
                <w:b/>
                <w:bCs/>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3AB3129" w14:textId="6B4CF844" w:rsidTr="004A2571">
        <w:trPr>
          <w:trHeight w:val="300"/>
        </w:trPr>
        <w:tc>
          <w:tcPr>
            <w:tcW w:w="682" w:type="dxa"/>
          </w:tcPr>
          <w:p w14:paraId="2568D6F9"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24F8575F" w14:textId="1DCB6D6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 xml:space="preserve">Rotorius turi būti padengtas </w:t>
            </w:r>
            <w:proofErr w:type="spellStart"/>
            <w:r w:rsidRPr="001E4A98">
              <w:rPr>
                <w:rFonts w:ascii="Times New Roman" w:eastAsia="Times New Roman" w:hAnsi="Times New Roman" w:cs="Times New Roman"/>
                <w:lang w:eastAsia="lt-LT"/>
              </w:rPr>
              <w:t>duramax</w:t>
            </w:r>
            <w:proofErr w:type="spellEnd"/>
            <w:r w:rsidRPr="001E4A98">
              <w:rPr>
                <w:rFonts w:ascii="Times New Roman" w:eastAsia="Times New Roman" w:hAnsi="Times New Roman" w:cs="Times New Roman"/>
                <w:lang w:eastAsia="lt-LT"/>
              </w:rPr>
              <w:t xml:space="preserve"> danga. </w:t>
            </w:r>
          </w:p>
          <w:p w14:paraId="420BCF32" w14:textId="65CC1560" w:rsidR="003444B8" w:rsidRPr="001E4A98" w:rsidRDefault="003444B8" w:rsidP="001E4A98">
            <w:pPr>
              <w:jc w:val="both"/>
              <w:rPr>
                <w:rFonts w:ascii="Times New Roman" w:eastAsia="Times New Roman" w:hAnsi="Times New Roman" w:cs="Times New Roman"/>
                <w:lang w:eastAsia="lt-LT"/>
              </w:rPr>
            </w:pPr>
            <w:proofErr w:type="spellStart"/>
            <w:r w:rsidRPr="001E4A98">
              <w:rPr>
                <w:rFonts w:ascii="Times New Roman" w:eastAsia="Times New Roman" w:hAnsi="Times New Roman" w:cs="Times New Roman"/>
                <w:lang w:eastAsia="lt-LT"/>
              </w:rPr>
              <w:t>Priešpeilių</w:t>
            </w:r>
            <w:proofErr w:type="spellEnd"/>
            <w:r w:rsidRPr="001E4A98">
              <w:rPr>
                <w:rFonts w:ascii="Times New Roman" w:eastAsia="Times New Roman" w:hAnsi="Times New Roman" w:cs="Times New Roman"/>
                <w:lang w:eastAsia="lt-LT"/>
              </w:rPr>
              <w:t xml:space="preserve"> ir peilių (dantų) ašmenys (kirtimo kraštai) sustiprinti specialiu </w:t>
            </w:r>
            <w:proofErr w:type="spellStart"/>
            <w:r w:rsidRPr="001E4A98">
              <w:rPr>
                <w:rFonts w:ascii="Times New Roman" w:eastAsia="Times New Roman" w:hAnsi="Times New Roman" w:cs="Times New Roman"/>
                <w:lang w:eastAsia="lt-LT"/>
              </w:rPr>
              <w:t>kietmetaliu</w:t>
            </w:r>
            <w:proofErr w:type="spellEnd"/>
            <w:r w:rsidRPr="001E4A98">
              <w:rPr>
                <w:rFonts w:ascii="Times New Roman" w:eastAsia="Times New Roman" w:hAnsi="Times New Roman" w:cs="Times New Roman"/>
                <w:lang w:eastAsia="lt-LT"/>
              </w:rPr>
              <w:t>.</w:t>
            </w:r>
          </w:p>
        </w:tc>
        <w:tc>
          <w:tcPr>
            <w:tcW w:w="3969" w:type="dxa"/>
          </w:tcPr>
          <w:p w14:paraId="5A18889B" w14:textId="4840EF78" w:rsidR="001E4A9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r w:rsidRPr="001E4A98">
              <w:rPr>
                <w:rFonts w:ascii="Times New Roman" w:eastAsia="Times New Roman" w:hAnsi="Times New Roman" w:cs="Times New Roman"/>
                <w:lang w:eastAsia="lt-LT"/>
              </w:rPr>
              <w:t xml:space="preserve"> </w:t>
            </w:r>
          </w:p>
        </w:tc>
        <w:tc>
          <w:tcPr>
            <w:tcW w:w="2318" w:type="dxa"/>
          </w:tcPr>
          <w:p w14:paraId="02DD2FBC" w14:textId="7434B62A"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32007" w14:paraId="2D2FEA1C" w14:textId="7A7CE97A" w:rsidTr="004A2571">
        <w:trPr>
          <w:trHeight w:val="300"/>
        </w:trPr>
        <w:tc>
          <w:tcPr>
            <w:tcW w:w="682" w:type="dxa"/>
          </w:tcPr>
          <w:p w14:paraId="0FE315AA"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15C2C518" w14:textId="250F155D" w:rsidR="003444B8" w:rsidRPr="001E4A98" w:rsidRDefault="003444B8" w:rsidP="001E4A98">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Rotoriaus dantys keičiami (universalūs - pritaikyti smulkinti medinius baldus, minkštąsias baldų dalis, spyruoklinius čiužinius ir panašias medžiagas).</w:t>
            </w:r>
          </w:p>
        </w:tc>
        <w:tc>
          <w:tcPr>
            <w:tcW w:w="3969" w:type="dxa"/>
          </w:tcPr>
          <w:p w14:paraId="6C0FF53E" w14:textId="7E2F9CD1"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2515F7A4" w14:textId="10FD8E37"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4BB8B78" w14:textId="56CA24F8" w:rsidTr="004A2571">
        <w:trPr>
          <w:trHeight w:val="600"/>
        </w:trPr>
        <w:tc>
          <w:tcPr>
            <w:tcW w:w="682" w:type="dxa"/>
          </w:tcPr>
          <w:p w14:paraId="4299F621"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2784179F" w14:textId="34FA760B" w:rsidR="003444B8" w:rsidRPr="001E4A98" w:rsidRDefault="003444B8" w:rsidP="001E4A98">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Galimybė reguliuoti atstumą tarp rotoriaus ir prieš peilio, tuo pačiu reguliuojant gaunamą susmulkintos medžiagos frakciją. Atstumo tarp rotoriaus ir prieš peilio nustatymo padėčių kiekis nemažiau kaip 5.</w:t>
            </w:r>
          </w:p>
        </w:tc>
        <w:tc>
          <w:tcPr>
            <w:tcW w:w="3969" w:type="dxa"/>
          </w:tcPr>
          <w:p w14:paraId="118AFB1E" w14:textId="0C3A48C5"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23F9287E" w14:textId="2E102A84"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1458EE9" w14:textId="289340EB" w:rsidTr="004A2571">
        <w:trPr>
          <w:trHeight w:val="359"/>
        </w:trPr>
        <w:tc>
          <w:tcPr>
            <w:tcW w:w="682" w:type="dxa"/>
          </w:tcPr>
          <w:p w14:paraId="4F100835"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3517BB30" w14:textId="4479FC1D"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Rotorius turintis automatinę reverso funkciją.</w:t>
            </w:r>
          </w:p>
        </w:tc>
        <w:tc>
          <w:tcPr>
            <w:tcW w:w="3969" w:type="dxa"/>
          </w:tcPr>
          <w:p w14:paraId="6A74E36C" w14:textId="4DA2304F"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342E345D" w14:textId="341D9A98"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6E8A1DD1" w14:textId="6B9BA814" w:rsidTr="004A2571">
        <w:trPr>
          <w:trHeight w:val="407"/>
        </w:trPr>
        <w:tc>
          <w:tcPr>
            <w:tcW w:w="682" w:type="dxa"/>
          </w:tcPr>
          <w:p w14:paraId="099371EA"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tcPr>
          <w:p w14:paraId="7885C62B" w14:textId="121E70E3" w:rsidR="003444B8" w:rsidRPr="001E4A98" w:rsidRDefault="003444B8" w:rsidP="008D50EB">
            <w:pPr>
              <w:rPr>
                <w:rFonts w:ascii="Times New Roman" w:eastAsia="Times New Roman" w:hAnsi="Times New Roman" w:cs="Times New Roman"/>
                <w:lang w:eastAsia="lt-LT"/>
              </w:rPr>
            </w:pPr>
            <w:r w:rsidRPr="001E4A98">
              <w:rPr>
                <w:rFonts w:ascii="Times New Roman" w:hAnsi="Times New Roman" w:cs="Times New Roman"/>
              </w:rPr>
              <w:t xml:space="preserve">Nominalus rotoriaus sukimo momentas mažiausiai 420 </w:t>
            </w:r>
            <w:proofErr w:type="spellStart"/>
            <w:r w:rsidRPr="001E4A98">
              <w:rPr>
                <w:rFonts w:ascii="Times New Roman" w:hAnsi="Times New Roman" w:cs="Times New Roman"/>
              </w:rPr>
              <w:t>kNm</w:t>
            </w:r>
            <w:proofErr w:type="spellEnd"/>
          </w:p>
        </w:tc>
        <w:tc>
          <w:tcPr>
            <w:tcW w:w="3969" w:type="dxa"/>
          </w:tcPr>
          <w:p w14:paraId="3F10473F" w14:textId="45916AB4"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_</w:t>
            </w:r>
            <w:r>
              <w:rPr>
                <w:rFonts w:ascii="Times New Roman" w:eastAsia="Times New Roman" w:hAnsi="Times New Roman" w:cs="Times New Roman"/>
                <w:i/>
                <w:iCs/>
                <w:lang w:eastAsia="lt-LT"/>
              </w:rPr>
              <w:t xml:space="preserve"> </w:t>
            </w:r>
            <w:proofErr w:type="spellStart"/>
            <w:r w:rsidRPr="001E4A98">
              <w:rPr>
                <w:rFonts w:ascii="Times New Roman" w:eastAsia="Times New Roman" w:hAnsi="Times New Roman" w:cs="Times New Roman"/>
                <w:lang w:eastAsia="lt-LT"/>
              </w:rPr>
              <w:t>kNm</w:t>
            </w:r>
            <w:proofErr w:type="spellEnd"/>
          </w:p>
        </w:tc>
        <w:tc>
          <w:tcPr>
            <w:tcW w:w="2318" w:type="dxa"/>
          </w:tcPr>
          <w:p w14:paraId="6F108597" w14:textId="77777777" w:rsidR="00B022FC" w:rsidRPr="00B022FC" w:rsidRDefault="00ED6D65" w:rsidP="008D50EB">
            <w:pPr>
              <w:jc w:val="center"/>
              <w:rPr>
                <w:rFonts w:ascii="Times New Roman" w:eastAsia="Times New Roman" w:hAnsi="Times New Roman" w:cs="Times New Roman"/>
                <w:i/>
                <w:iCs/>
                <w:lang w:eastAsia="lt-LT"/>
              </w:rPr>
            </w:pPr>
            <w:r w:rsidRPr="00B022FC">
              <w:rPr>
                <w:rFonts w:ascii="Times New Roman" w:eastAsia="Times New Roman" w:hAnsi="Times New Roman" w:cs="Times New Roman"/>
                <w:i/>
                <w:iCs/>
                <w:lang w:eastAsia="lt-LT"/>
              </w:rPr>
              <w:t>Privaloma</w:t>
            </w:r>
            <w:r w:rsidR="00B022FC" w:rsidRPr="00B022FC">
              <w:rPr>
                <w:rFonts w:ascii="Times New Roman" w:eastAsia="Times New Roman" w:hAnsi="Times New Roman" w:cs="Times New Roman"/>
                <w:i/>
                <w:iCs/>
                <w:lang w:eastAsia="lt-LT"/>
              </w:rPr>
              <w:t xml:space="preserve"> atitikti</w:t>
            </w:r>
          </w:p>
          <w:p w14:paraId="6252184B" w14:textId="77777777" w:rsidR="00B022FC" w:rsidRDefault="00B022FC" w:rsidP="008D50EB">
            <w:pPr>
              <w:jc w:val="center"/>
              <w:rPr>
                <w:rFonts w:ascii="Times New Roman" w:eastAsia="Times New Roman" w:hAnsi="Times New Roman" w:cs="Times New Roman"/>
                <w:i/>
                <w:iCs/>
                <w:color w:val="EE0000"/>
                <w:lang w:eastAsia="lt-LT"/>
              </w:rPr>
            </w:pPr>
          </w:p>
          <w:p w14:paraId="2691DA8A" w14:textId="4177B657" w:rsidR="003444B8" w:rsidRPr="00ED6D65" w:rsidRDefault="00B022FC" w:rsidP="008D50EB">
            <w:pPr>
              <w:jc w:val="center"/>
              <w:rPr>
                <w:rFonts w:ascii="Times New Roman" w:eastAsia="Times New Roman" w:hAnsi="Times New Roman" w:cs="Times New Roman"/>
                <w:i/>
                <w:iCs/>
                <w:color w:val="EE0000"/>
                <w:lang w:eastAsia="lt-LT"/>
              </w:rPr>
            </w:pPr>
            <w:r>
              <w:rPr>
                <w:rFonts w:ascii="Times New Roman" w:eastAsia="Times New Roman" w:hAnsi="Times New Roman" w:cs="Times New Roman"/>
                <w:i/>
                <w:iCs/>
                <w:color w:val="EE0000"/>
                <w:lang w:eastAsia="lt-LT"/>
              </w:rPr>
              <w:t>E</w:t>
            </w:r>
            <w:r w:rsidR="00ED6D65" w:rsidRPr="00ED6D65">
              <w:rPr>
                <w:rFonts w:ascii="Times New Roman" w:eastAsia="Times New Roman" w:hAnsi="Times New Roman" w:cs="Times New Roman"/>
                <w:i/>
                <w:iCs/>
                <w:color w:val="EE0000"/>
                <w:lang w:eastAsia="lt-LT"/>
              </w:rPr>
              <w:t xml:space="preserve">konominio naudingumo kriterijus </w:t>
            </w:r>
            <w:r w:rsidR="00ED6D65" w:rsidRPr="009D2B28">
              <w:rPr>
                <w:rFonts w:ascii="Times New Roman" w:eastAsia="Times New Roman" w:hAnsi="Times New Roman" w:cs="Times New Roman"/>
                <w:b/>
                <w:bCs/>
                <w:i/>
                <w:iCs/>
                <w:color w:val="EE0000"/>
                <w:lang w:eastAsia="lt-LT"/>
              </w:rPr>
              <w:t xml:space="preserve">Nr. </w:t>
            </w:r>
            <w:r w:rsidR="006C2171">
              <w:rPr>
                <w:rFonts w:ascii="Times New Roman" w:eastAsia="Times New Roman" w:hAnsi="Times New Roman" w:cs="Times New Roman"/>
                <w:b/>
                <w:bCs/>
                <w:i/>
                <w:iCs/>
                <w:color w:val="EE0000"/>
                <w:lang w:eastAsia="lt-LT"/>
              </w:rPr>
              <w:t>6</w:t>
            </w:r>
          </w:p>
          <w:p w14:paraId="09204254" w14:textId="77777777" w:rsidR="00ED6D65" w:rsidRDefault="00ED6D65" w:rsidP="008D50EB">
            <w:pPr>
              <w:jc w:val="center"/>
              <w:rPr>
                <w:rFonts w:ascii="Times New Roman" w:eastAsia="Times New Roman" w:hAnsi="Times New Roman" w:cs="Times New Roman"/>
                <w:lang w:eastAsia="lt-LT"/>
              </w:rPr>
            </w:pPr>
          </w:p>
          <w:p w14:paraId="4D8BEE5E" w14:textId="690CCB25" w:rsidR="00ED6D65" w:rsidRPr="001E4A98" w:rsidRDefault="00ED6D65" w:rsidP="00ED6D65">
            <w:pPr>
              <w:jc w:val="center"/>
              <w:rPr>
                <w:rFonts w:ascii="Times New Roman" w:eastAsia="Times New Roman" w:hAnsi="Times New Roman" w:cs="Times New Roman"/>
                <w:lang w:eastAsia="lt-LT"/>
              </w:rPr>
            </w:pPr>
            <w:r w:rsidRPr="00ED6D65">
              <w:rPr>
                <w:rFonts w:ascii="Times New Roman" w:eastAsia="Times New Roman" w:hAnsi="Times New Roman" w:cs="Times New Roman"/>
                <w:i/>
                <w:iCs/>
                <w:color w:val="EE0000"/>
                <w:lang w:eastAsia="lt-LT"/>
              </w:rPr>
              <w:t xml:space="preserve">Jei tiekėjo siūloma reikšmė didesnė nei 420 </w:t>
            </w:r>
            <w:proofErr w:type="spellStart"/>
            <w:r w:rsidRPr="00ED6D65">
              <w:rPr>
                <w:rFonts w:ascii="Times New Roman" w:eastAsia="Times New Roman" w:hAnsi="Times New Roman" w:cs="Times New Roman"/>
                <w:i/>
                <w:iCs/>
                <w:color w:val="EE0000"/>
                <w:lang w:eastAsia="lt-LT"/>
              </w:rPr>
              <w:t>kNm</w:t>
            </w:r>
            <w:proofErr w:type="spellEnd"/>
            <w:r w:rsidRPr="00ED6D65">
              <w:rPr>
                <w:rFonts w:ascii="Times New Roman" w:eastAsia="Times New Roman" w:hAnsi="Times New Roman" w:cs="Times New Roman"/>
                <w:i/>
                <w:iCs/>
                <w:color w:val="EE0000"/>
                <w:lang w:eastAsia="lt-LT"/>
              </w:rPr>
              <w:t xml:space="preserve">, papildomai </w:t>
            </w:r>
            <w:r>
              <w:rPr>
                <w:rFonts w:ascii="Times New Roman" w:eastAsia="Times New Roman" w:hAnsi="Times New Roman" w:cs="Times New Roman"/>
                <w:i/>
                <w:iCs/>
                <w:color w:val="EE0000"/>
                <w:lang w:eastAsia="lt-LT"/>
              </w:rPr>
              <w:t xml:space="preserve">skiriama </w:t>
            </w:r>
            <w:r w:rsidRPr="00ED6D65">
              <w:rPr>
                <w:rFonts w:ascii="Times New Roman" w:eastAsia="Times New Roman" w:hAnsi="Times New Roman" w:cs="Times New Roman"/>
                <w:i/>
                <w:iCs/>
                <w:color w:val="EE0000"/>
                <w:lang w:eastAsia="lt-LT"/>
              </w:rPr>
              <w:t xml:space="preserve">iki </w:t>
            </w:r>
            <w:r w:rsidR="00320E2F" w:rsidRPr="00320E2F">
              <w:rPr>
                <w:rFonts w:ascii="Times New Roman" w:eastAsia="Times New Roman" w:hAnsi="Times New Roman" w:cs="Times New Roman"/>
                <w:b/>
                <w:bCs/>
                <w:i/>
                <w:iCs/>
                <w:color w:val="EE0000"/>
                <w:lang w:eastAsia="lt-LT"/>
              </w:rPr>
              <w:t>3</w:t>
            </w:r>
            <w:r w:rsidRPr="005C2A19">
              <w:rPr>
                <w:rFonts w:ascii="Times New Roman" w:eastAsia="Times New Roman" w:hAnsi="Times New Roman" w:cs="Times New Roman"/>
                <w:b/>
                <w:bCs/>
                <w:i/>
                <w:iCs/>
                <w:color w:val="EE0000"/>
                <w:lang w:eastAsia="lt-LT"/>
              </w:rPr>
              <w:t xml:space="preserve"> balų.</w:t>
            </w:r>
          </w:p>
        </w:tc>
      </w:tr>
      <w:tr w:rsidR="004617E3" w:rsidRPr="00E837F3" w14:paraId="72533EE4" w14:textId="0C446398" w:rsidTr="004A2571">
        <w:trPr>
          <w:trHeight w:val="77"/>
        </w:trPr>
        <w:tc>
          <w:tcPr>
            <w:tcW w:w="682" w:type="dxa"/>
            <w:shd w:val="clear" w:color="auto" w:fill="E2EFD9" w:themeFill="accent6" w:themeFillTint="33"/>
          </w:tcPr>
          <w:p w14:paraId="6CA2ADD0" w14:textId="77777777" w:rsidR="004617E3" w:rsidRPr="00E837F3" w:rsidRDefault="004617E3" w:rsidP="008D50EB">
            <w:pPr>
              <w:pStyle w:val="Sraopastraipa"/>
              <w:numPr>
                <w:ilvl w:val="0"/>
                <w:numId w:val="2"/>
              </w:numPr>
              <w:spacing w:after="0" w:line="240" w:lineRule="auto"/>
              <w:rPr>
                <w:rFonts w:eastAsia="Times New Roman"/>
                <w:szCs w:val="24"/>
                <w:lang w:eastAsia="lt-LT"/>
              </w:rPr>
            </w:pPr>
          </w:p>
        </w:tc>
        <w:tc>
          <w:tcPr>
            <w:tcW w:w="12268" w:type="dxa"/>
            <w:gridSpan w:val="3"/>
            <w:shd w:val="clear" w:color="auto" w:fill="E2EFD9" w:themeFill="accent6" w:themeFillTint="33"/>
          </w:tcPr>
          <w:p w14:paraId="36AD70B9" w14:textId="59147650" w:rsidR="004617E3" w:rsidRPr="00E837F3" w:rsidRDefault="004617E3" w:rsidP="004617E3">
            <w:pPr>
              <w:rPr>
                <w:rFonts w:ascii="Times New Roman" w:eastAsia="Times New Roman" w:hAnsi="Times New Roman" w:cs="Times New Roman"/>
                <w:sz w:val="24"/>
                <w:szCs w:val="24"/>
                <w:lang w:eastAsia="lt-LT"/>
              </w:rPr>
            </w:pPr>
            <w:r w:rsidRPr="00E837F3">
              <w:rPr>
                <w:rFonts w:ascii="Times New Roman" w:eastAsia="Times New Roman" w:hAnsi="Times New Roman" w:cs="Times New Roman"/>
                <w:b/>
                <w:bCs/>
                <w:sz w:val="24"/>
                <w:szCs w:val="24"/>
                <w:lang w:eastAsia="lt-LT"/>
              </w:rPr>
              <w:t>Rotoriaus aptarnavimas:</w:t>
            </w:r>
          </w:p>
        </w:tc>
      </w:tr>
      <w:tr w:rsidR="003444B8" w:rsidRPr="00E837F3" w14:paraId="7DE5FCC2" w14:textId="36CA2D05" w:rsidTr="004A2571">
        <w:trPr>
          <w:trHeight w:val="416"/>
        </w:trPr>
        <w:tc>
          <w:tcPr>
            <w:tcW w:w="682" w:type="dxa"/>
          </w:tcPr>
          <w:p w14:paraId="0035EE86"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7EA0A843" w14:textId="010BCC6F" w:rsidR="003444B8" w:rsidRPr="002877D6" w:rsidRDefault="003444B8" w:rsidP="002877D6">
            <w:pPr>
              <w:jc w:val="both"/>
              <w:rPr>
                <w:rFonts w:ascii="Times New Roman" w:eastAsia="Times New Roman" w:hAnsi="Times New Roman" w:cs="Times New Roman"/>
                <w:lang w:eastAsia="lt-LT"/>
              </w:rPr>
            </w:pPr>
            <w:r w:rsidRPr="002877D6">
              <w:rPr>
                <w:rFonts w:ascii="Times New Roman" w:eastAsia="Times New Roman" w:hAnsi="Times New Roman" w:cs="Times New Roman"/>
                <w:lang w:eastAsia="lt-LT"/>
              </w:rPr>
              <w:t>Priešpriešinė siena valdoma hidrauliniu cilindru, kad būtų patogus priėjimas aptarnavimui, priežiūrai ir remontui (</w:t>
            </w:r>
            <w:r w:rsidRPr="002877D6">
              <w:rPr>
                <w:rFonts w:ascii="Times New Roman" w:eastAsia="Times New Roman" w:hAnsi="Times New Roman" w:cs="Times New Roman"/>
              </w:rPr>
              <w:t xml:space="preserve">perkrovos atveju </w:t>
            </w:r>
            <w:r w:rsidRPr="002877D6">
              <w:rPr>
                <w:rFonts w:ascii="Times New Roman" w:eastAsia="Times New Roman" w:hAnsi="Times New Roman" w:cs="Times New Roman"/>
              </w:rPr>
              <w:lastRenderedPageBreak/>
              <w:t>smulkintuvas turi turėti automatinę reverso ar kitą perkrovos apsaugos sistemą</w:t>
            </w:r>
            <w:r w:rsidRPr="002877D6">
              <w:rPr>
                <w:rFonts w:ascii="Times New Roman" w:eastAsia="Times New Roman" w:hAnsi="Times New Roman" w:cs="Times New Roman"/>
                <w:lang w:eastAsia="lt-LT"/>
              </w:rPr>
              <w:t>).</w:t>
            </w:r>
          </w:p>
        </w:tc>
        <w:tc>
          <w:tcPr>
            <w:tcW w:w="3969" w:type="dxa"/>
          </w:tcPr>
          <w:p w14:paraId="746400DB" w14:textId="7ABBA73E"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lastRenderedPageBreak/>
              <w:t>Nurodyti atitikimo reikšmę</w:t>
            </w:r>
          </w:p>
        </w:tc>
        <w:tc>
          <w:tcPr>
            <w:tcW w:w="2318" w:type="dxa"/>
          </w:tcPr>
          <w:p w14:paraId="052DDB0F" w14:textId="0B26F8B1" w:rsidR="003444B8" w:rsidRPr="002877D6" w:rsidRDefault="00DC2D74" w:rsidP="008D50EB">
            <w:pPr>
              <w:jc w:val="center"/>
              <w:rPr>
                <w:rFonts w:ascii="Times New Roman" w:eastAsia="Times New Roman" w:hAnsi="Times New Roman" w:cs="Times New Roman"/>
                <w:lang w:eastAsia="lt-LT"/>
              </w:rPr>
            </w:pPr>
            <w:r w:rsidRPr="002877D6">
              <w:rPr>
                <w:rFonts w:ascii="Times New Roman" w:eastAsia="Times New Roman" w:hAnsi="Times New Roman" w:cs="Times New Roman"/>
                <w:i/>
                <w:iCs/>
                <w:lang w:eastAsia="lt-LT"/>
              </w:rPr>
              <w:t>Privaloma atitikti</w:t>
            </w:r>
          </w:p>
        </w:tc>
      </w:tr>
      <w:tr w:rsidR="003444B8" w:rsidRPr="00E837F3" w14:paraId="7356714B" w14:textId="4B397171" w:rsidTr="004A2571">
        <w:trPr>
          <w:trHeight w:val="600"/>
        </w:trPr>
        <w:tc>
          <w:tcPr>
            <w:tcW w:w="682" w:type="dxa"/>
          </w:tcPr>
          <w:p w14:paraId="6168AE50" w14:textId="77777777" w:rsidR="003444B8" w:rsidRPr="00E837F3" w:rsidRDefault="003444B8" w:rsidP="008D50EB">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7B1E8A38" w14:textId="2138E6B1" w:rsidR="003444B8" w:rsidRPr="002877D6" w:rsidRDefault="003444B8" w:rsidP="002877D6">
            <w:pPr>
              <w:jc w:val="both"/>
              <w:rPr>
                <w:rFonts w:ascii="Times New Roman" w:eastAsia="Times New Roman" w:hAnsi="Times New Roman" w:cs="Times New Roman"/>
                <w:lang w:eastAsia="lt-LT"/>
              </w:rPr>
            </w:pPr>
            <w:r w:rsidRPr="002877D6">
              <w:rPr>
                <w:rFonts w:ascii="Times New Roman" w:eastAsia="Times New Roman" w:hAnsi="Times New Roman" w:cs="Times New Roman"/>
                <w:lang w:eastAsia="lt-LT"/>
              </w:rPr>
              <w:t>Rotoriaus peilius ir priešpriešinius peilius galima prižiūrėti atidarius priešpriešinę sieną</w:t>
            </w:r>
          </w:p>
        </w:tc>
        <w:tc>
          <w:tcPr>
            <w:tcW w:w="3969" w:type="dxa"/>
          </w:tcPr>
          <w:p w14:paraId="5DA98E56" w14:textId="7375CD8F"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75C1CF38" w14:textId="490BC211" w:rsidR="003444B8" w:rsidRPr="002877D6" w:rsidRDefault="002877D6" w:rsidP="008D50EB">
            <w:pPr>
              <w:jc w:val="center"/>
              <w:rPr>
                <w:rFonts w:ascii="Times New Roman" w:eastAsia="Times New Roman" w:hAnsi="Times New Roman" w:cs="Times New Roman"/>
                <w:lang w:eastAsia="lt-LT"/>
              </w:rPr>
            </w:pPr>
            <w:r w:rsidRPr="002877D6">
              <w:rPr>
                <w:rFonts w:ascii="Times New Roman" w:eastAsia="Times New Roman" w:hAnsi="Times New Roman" w:cs="Times New Roman"/>
                <w:i/>
                <w:iCs/>
                <w:lang w:eastAsia="lt-LT"/>
              </w:rPr>
              <w:t>Privaloma atitikti</w:t>
            </w:r>
          </w:p>
        </w:tc>
      </w:tr>
      <w:tr w:rsidR="003444B8" w:rsidRPr="00E837F3" w14:paraId="3617C55D" w14:textId="27378903" w:rsidTr="004A2571">
        <w:trPr>
          <w:trHeight w:val="600"/>
        </w:trPr>
        <w:tc>
          <w:tcPr>
            <w:tcW w:w="682" w:type="dxa"/>
          </w:tcPr>
          <w:p w14:paraId="14964F5D"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3BD0BFE" w14:textId="77777777" w:rsidR="003444B8" w:rsidRDefault="003444B8" w:rsidP="002877D6">
            <w:pPr>
              <w:jc w:val="both"/>
              <w:rPr>
                <w:rFonts w:ascii="Times New Roman" w:eastAsia="Times New Roman" w:hAnsi="Times New Roman" w:cs="Times New Roman"/>
              </w:rPr>
            </w:pPr>
            <w:r w:rsidRPr="002877D6">
              <w:rPr>
                <w:rFonts w:ascii="Times New Roman" w:eastAsia="Times New Roman" w:hAnsi="Times New Roman" w:cs="Times New Roman"/>
                <w:lang w:eastAsia="lt-LT"/>
              </w:rPr>
              <w:t>Lengvai keičiamų atliekų sietų sistema, sietai keičiami atidarius priešpriešinę sieną (</w:t>
            </w:r>
            <w:r w:rsidRPr="002877D6">
              <w:rPr>
                <w:rFonts w:ascii="Times New Roman" w:eastAsia="Times New Roman" w:hAnsi="Times New Roman" w:cs="Times New Roman"/>
              </w:rPr>
              <w:t>sietai keičiami be specialių įrankių, po rotoriaus sustabdymo, užtikrinant saugų keitimą.)</w:t>
            </w:r>
          </w:p>
          <w:p w14:paraId="5C582311" w14:textId="77777777" w:rsidR="002877D6" w:rsidRDefault="002877D6" w:rsidP="002877D6">
            <w:pPr>
              <w:jc w:val="both"/>
              <w:rPr>
                <w:rFonts w:ascii="Times New Roman" w:eastAsia="Times New Roman" w:hAnsi="Times New Roman" w:cs="Times New Roman"/>
              </w:rPr>
            </w:pPr>
          </w:p>
          <w:p w14:paraId="656F5D14" w14:textId="245BE395" w:rsidR="002877D6" w:rsidRPr="002877D6" w:rsidRDefault="003B3F97" w:rsidP="002877D6">
            <w:pPr>
              <w:jc w:val="both"/>
              <w:rPr>
                <w:rFonts w:ascii="Times New Roman" w:eastAsia="Times New Roman" w:hAnsi="Times New Roman" w:cs="Times New Roman"/>
              </w:rPr>
            </w:pPr>
            <w:r>
              <w:rPr>
                <w:rFonts w:ascii="Times New Roman" w:eastAsia="Times New Roman" w:hAnsi="Times New Roman" w:cs="Times New Roman"/>
                <w:lang w:eastAsia="lt-LT"/>
              </w:rPr>
              <w:t>Tiekėjas turi p</w:t>
            </w:r>
            <w:r w:rsidRPr="003B3F97">
              <w:rPr>
                <w:rFonts w:ascii="Times New Roman" w:eastAsia="Times New Roman" w:hAnsi="Times New Roman" w:cs="Times New Roman"/>
                <w:lang w:eastAsia="lt-LT"/>
              </w:rPr>
              <w:t>ateikti reikalavimą pagrindžiančius dokumentus.</w:t>
            </w:r>
          </w:p>
        </w:tc>
        <w:tc>
          <w:tcPr>
            <w:tcW w:w="3969" w:type="dxa"/>
          </w:tcPr>
          <w:p w14:paraId="7C52AE3D" w14:textId="46EE76AE"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189000B3" w14:textId="6320F272" w:rsidR="003444B8" w:rsidRPr="002877D6" w:rsidRDefault="002877D6" w:rsidP="00D32C39">
            <w:pPr>
              <w:jc w:val="center"/>
              <w:rPr>
                <w:rFonts w:ascii="Times New Roman" w:eastAsia="Times New Roman" w:hAnsi="Times New Roman" w:cs="Times New Roman"/>
                <w:i/>
                <w:iCs/>
                <w:lang w:eastAsia="lt-LT"/>
              </w:rPr>
            </w:pPr>
            <w:r w:rsidRPr="002877D6">
              <w:rPr>
                <w:rFonts w:ascii="Times New Roman" w:eastAsia="Times New Roman" w:hAnsi="Times New Roman" w:cs="Times New Roman"/>
                <w:i/>
                <w:iCs/>
                <w:lang w:eastAsia="lt-LT"/>
              </w:rPr>
              <w:t>Privaloma atitikti</w:t>
            </w:r>
          </w:p>
        </w:tc>
      </w:tr>
      <w:tr w:rsidR="00E837F3" w:rsidRPr="00E837F3" w14:paraId="3C89A8C7" w14:textId="677786E0" w:rsidTr="004A2571">
        <w:trPr>
          <w:trHeight w:val="300"/>
        </w:trPr>
        <w:tc>
          <w:tcPr>
            <w:tcW w:w="682" w:type="dxa"/>
            <w:shd w:val="clear" w:color="auto" w:fill="E2EFD9" w:themeFill="accent6" w:themeFillTint="33"/>
          </w:tcPr>
          <w:p w14:paraId="3D48B5EC"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6F7E33E3" w14:textId="0BDD2173" w:rsidR="00E837F3" w:rsidRPr="00E837F3" w:rsidRDefault="00E837F3" w:rsidP="00E837F3">
            <w:pPr>
              <w:rPr>
                <w:rFonts w:ascii="Times New Roman" w:eastAsia="Times New Roman" w:hAnsi="Times New Roman" w:cs="Times New Roman"/>
                <w:b/>
                <w:bCs/>
                <w:color w:val="70AD47" w:themeColor="accent6"/>
                <w:sz w:val="24"/>
                <w:szCs w:val="24"/>
                <w:lang w:eastAsia="lt-LT"/>
              </w:rPr>
            </w:pPr>
            <w:r w:rsidRPr="00E837F3">
              <w:rPr>
                <w:rFonts w:ascii="Times New Roman" w:eastAsia="Times New Roman" w:hAnsi="Times New Roman" w:cs="Times New Roman"/>
                <w:b/>
                <w:bCs/>
                <w:sz w:val="24"/>
                <w:szCs w:val="24"/>
                <w:lang w:eastAsia="lt-LT"/>
              </w:rPr>
              <w:t>Techniniai duomenys</w:t>
            </w:r>
          </w:p>
        </w:tc>
      </w:tr>
      <w:tr w:rsidR="003444B8" w:rsidRPr="00E837F3" w14:paraId="1CE45CCD" w14:textId="5799769C" w:rsidTr="004A2571">
        <w:trPr>
          <w:trHeight w:val="300"/>
        </w:trPr>
        <w:tc>
          <w:tcPr>
            <w:tcW w:w="682" w:type="dxa"/>
          </w:tcPr>
          <w:p w14:paraId="7720F842"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081CBB41" w14:textId="6CD24D6F" w:rsidR="003444B8" w:rsidRPr="001E35FC" w:rsidRDefault="003444B8" w:rsidP="055F88F0">
            <w:pPr>
              <w:rPr>
                <w:rFonts w:ascii="Times New Roman" w:eastAsia="Times New Roman" w:hAnsi="Times New Roman" w:cs="Times New Roman"/>
                <w:color w:val="000000" w:themeColor="text1"/>
                <w:lang w:eastAsia="lt-LT"/>
              </w:rPr>
            </w:pPr>
            <w:r w:rsidRPr="001E35FC">
              <w:rPr>
                <w:rFonts w:ascii="Times New Roman" w:eastAsiaTheme="minorEastAsia" w:hAnsi="Times New Roman" w:cs="Times New Roman"/>
                <w:color w:val="000000" w:themeColor="text1"/>
                <w:lang w:eastAsia="lt-LT"/>
              </w:rPr>
              <w:t>Bendras svoris ne</w:t>
            </w:r>
            <w:r w:rsidR="002877D6" w:rsidRPr="001E35FC">
              <w:rPr>
                <w:rFonts w:ascii="Times New Roman" w:eastAsiaTheme="minorEastAsia" w:hAnsi="Times New Roman" w:cs="Times New Roman"/>
                <w:color w:val="000000" w:themeColor="text1"/>
                <w:lang w:eastAsia="lt-LT"/>
              </w:rPr>
              <w:t xml:space="preserve"> </w:t>
            </w:r>
            <w:r w:rsidRPr="001E35FC">
              <w:rPr>
                <w:rFonts w:ascii="Times New Roman" w:eastAsiaTheme="minorEastAsia" w:hAnsi="Times New Roman" w:cs="Times New Roman"/>
                <w:color w:val="000000" w:themeColor="text1"/>
                <w:lang w:eastAsia="lt-LT"/>
              </w:rPr>
              <w:t>daugiau 27 t.</w:t>
            </w:r>
          </w:p>
        </w:tc>
        <w:tc>
          <w:tcPr>
            <w:tcW w:w="3969" w:type="dxa"/>
          </w:tcPr>
          <w:p w14:paraId="51486D33" w14:textId="7080B415"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t</w:t>
            </w:r>
          </w:p>
        </w:tc>
        <w:tc>
          <w:tcPr>
            <w:tcW w:w="2318" w:type="dxa"/>
          </w:tcPr>
          <w:p w14:paraId="35683549" w14:textId="73FB2A29"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1FD9E23B" w14:textId="79D0F999" w:rsidTr="004A2571">
        <w:trPr>
          <w:trHeight w:val="300"/>
        </w:trPr>
        <w:tc>
          <w:tcPr>
            <w:tcW w:w="682" w:type="dxa"/>
          </w:tcPr>
          <w:p w14:paraId="6236F9D1" w14:textId="752C3E36"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5985BF2A" w14:textId="052FF3FC"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 xml:space="preserve">Medžiagų padavimo aukštis </w:t>
            </w:r>
            <w:r w:rsidRPr="001E35FC">
              <w:rPr>
                <w:rFonts w:ascii="Times New Roman" w:eastAsia="Times New Roman" w:hAnsi="Times New Roman" w:cs="Times New Roman"/>
                <w:color w:val="000000" w:themeColor="text1"/>
                <w:lang w:eastAsia="lt-LT"/>
              </w:rPr>
              <w:t>ne</w:t>
            </w:r>
            <w:r w:rsidR="002877D6" w:rsidRPr="001E35FC">
              <w:rPr>
                <w:rFonts w:ascii="Times New Roman" w:eastAsia="Times New Roman" w:hAnsi="Times New Roman" w:cs="Times New Roman"/>
                <w:color w:val="000000" w:themeColor="text1"/>
                <w:lang w:eastAsia="lt-LT"/>
              </w:rPr>
              <w:t xml:space="preserve"> </w:t>
            </w:r>
            <w:r w:rsidRPr="001E35FC">
              <w:rPr>
                <w:rFonts w:ascii="Times New Roman" w:eastAsia="Times New Roman" w:hAnsi="Times New Roman" w:cs="Times New Roman"/>
                <w:color w:val="000000" w:themeColor="text1"/>
                <w:lang w:eastAsia="lt-LT"/>
              </w:rPr>
              <w:t>daugiau 3200</w:t>
            </w:r>
            <w:r w:rsidR="002877D6" w:rsidRPr="001E35FC">
              <w:rPr>
                <w:rFonts w:ascii="Times New Roman" w:eastAsia="Times New Roman" w:hAnsi="Times New Roman" w:cs="Times New Roman"/>
                <w:color w:val="000000" w:themeColor="text1"/>
                <w:lang w:eastAsia="lt-LT"/>
              </w:rPr>
              <w:t xml:space="preserve"> </w:t>
            </w:r>
            <w:r w:rsidRPr="001E35FC">
              <w:rPr>
                <w:rFonts w:ascii="Times New Roman" w:eastAsia="Times New Roman" w:hAnsi="Times New Roman" w:cs="Times New Roman"/>
                <w:color w:val="000000" w:themeColor="text1"/>
                <w:lang w:eastAsia="lt-LT"/>
              </w:rPr>
              <w:t>mm</w:t>
            </w:r>
          </w:p>
        </w:tc>
        <w:tc>
          <w:tcPr>
            <w:tcW w:w="3969" w:type="dxa"/>
          </w:tcPr>
          <w:p w14:paraId="7B03A05F" w14:textId="459FDAB3"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_</w:t>
            </w:r>
            <w:r w:rsidRPr="001E35FC">
              <w:rPr>
                <w:rFonts w:ascii="Times New Roman" w:eastAsia="Times New Roman" w:hAnsi="Times New Roman" w:cs="Times New Roman"/>
                <w:lang w:eastAsia="lt-LT"/>
              </w:rPr>
              <w:t xml:space="preserve"> mm</w:t>
            </w:r>
          </w:p>
        </w:tc>
        <w:tc>
          <w:tcPr>
            <w:tcW w:w="2318" w:type="dxa"/>
          </w:tcPr>
          <w:p w14:paraId="610458BE" w14:textId="058D5857"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4FDBE0AB" w14:textId="7ECD5C18" w:rsidTr="004A2571">
        <w:trPr>
          <w:trHeight w:val="300"/>
        </w:trPr>
        <w:tc>
          <w:tcPr>
            <w:tcW w:w="682" w:type="dxa"/>
          </w:tcPr>
          <w:p w14:paraId="479F5017"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5D05946" w14:textId="13E900D9"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Transporterio ilgis ne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6500 mm</w:t>
            </w:r>
          </w:p>
        </w:tc>
        <w:tc>
          <w:tcPr>
            <w:tcW w:w="3969" w:type="dxa"/>
          </w:tcPr>
          <w:p w14:paraId="64FDA0E1" w14:textId="24E839B7"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2752F437" w14:textId="1A82B562"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0FBAC520" w14:textId="346FA03F" w:rsidTr="004A2571">
        <w:trPr>
          <w:trHeight w:val="300"/>
        </w:trPr>
        <w:tc>
          <w:tcPr>
            <w:tcW w:w="682" w:type="dxa"/>
          </w:tcPr>
          <w:p w14:paraId="4146E234"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5760B5D0" w14:textId="5AF19BE6"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Transporterio plotis ne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1000 mm</w:t>
            </w:r>
          </w:p>
        </w:tc>
        <w:tc>
          <w:tcPr>
            <w:tcW w:w="3969" w:type="dxa"/>
          </w:tcPr>
          <w:p w14:paraId="342BCCFF" w14:textId="62C78581"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3963688E" w14:textId="237537C9"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23A4AE17" w14:textId="35AED6FE" w:rsidTr="004A2571">
        <w:trPr>
          <w:trHeight w:val="300"/>
        </w:trPr>
        <w:tc>
          <w:tcPr>
            <w:tcW w:w="682" w:type="dxa"/>
          </w:tcPr>
          <w:p w14:paraId="0B292575"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48EC242" w14:textId="76CC529B"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 xml:space="preserve">Iškrovimo aukštis </w:t>
            </w:r>
            <w:proofErr w:type="spellStart"/>
            <w:r w:rsidRPr="001E35FC">
              <w:rPr>
                <w:rFonts w:ascii="Times New Roman" w:eastAsia="Times New Roman" w:hAnsi="Times New Roman" w:cs="Times New Roman"/>
                <w:lang w:eastAsia="lt-LT"/>
              </w:rPr>
              <w:t>max</w:t>
            </w:r>
            <w:proofErr w:type="spellEnd"/>
            <w:r w:rsidRPr="001E35FC">
              <w:rPr>
                <w:rFonts w:ascii="Times New Roman" w:eastAsia="Times New Roman" w:hAnsi="Times New Roman" w:cs="Times New Roman"/>
                <w:lang w:eastAsia="lt-LT"/>
              </w:rPr>
              <w:t xml:space="preserve">. </w:t>
            </w:r>
            <w:r w:rsidR="002877D6" w:rsidRPr="001E35FC">
              <w:rPr>
                <w:rFonts w:ascii="Times New Roman" w:eastAsia="Times New Roman" w:hAnsi="Times New Roman" w:cs="Times New Roman"/>
                <w:lang w:eastAsia="lt-LT"/>
              </w:rPr>
              <w:t>n</w:t>
            </w:r>
            <w:r w:rsidRPr="001E35FC">
              <w:rPr>
                <w:rFonts w:ascii="Times New Roman" w:eastAsia="Times New Roman" w:hAnsi="Times New Roman" w:cs="Times New Roman"/>
                <w:lang w:eastAsia="lt-LT"/>
              </w:rPr>
              <w:t>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3600 mm.</w:t>
            </w:r>
          </w:p>
        </w:tc>
        <w:tc>
          <w:tcPr>
            <w:tcW w:w="3969" w:type="dxa"/>
          </w:tcPr>
          <w:p w14:paraId="33BF4621" w14:textId="1AEFA652" w:rsidR="003444B8" w:rsidRPr="001E35FC" w:rsidRDefault="002877D6" w:rsidP="002877D6">
            <w:pPr>
              <w:rPr>
                <w:rFonts w:ascii="Times New Roman" w:eastAsia="Times New Roman" w:hAnsi="Times New Roman" w:cs="Times New Roman"/>
                <w:b/>
                <w:b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0F7AAC16" w14:textId="62E9E2EC" w:rsidR="003444B8" w:rsidRPr="001E35FC" w:rsidRDefault="002877D6" w:rsidP="055F88F0">
            <w:pPr>
              <w:jc w:val="center"/>
              <w:rPr>
                <w:rFonts w:ascii="Times New Roman" w:eastAsia="Times New Roman" w:hAnsi="Times New Roman" w:cs="Times New Roman"/>
                <w:b/>
                <w:bCs/>
                <w:lang w:eastAsia="lt-LT"/>
              </w:rPr>
            </w:pPr>
            <w:r w:rsidRPr="001E35FC">
              <w:rPr>
                <w:rFonts w:ascii="Times New Roman" w:eastAsia="Times New Roman" w:hAnsi="Times New Roman" w:cs="Times New Roman"/>
                <w:i/>
                <w:iCs/>
                <w:lang w:eastAsia="lt-LT"/>
              </w:rPr>
              <w:t>Privaloma atitikti</w:t>
            </w:r>
          </w:p>
        </w:tc>
      </w:tr>
      <w:tr w:rsidR="003444B8" w:rsidRPr="00E837F3" w14:paraId="3B52803D" w14:textId="70288B5A" w:rsidTr="004A2571">
        <w:trPr>
          <w:trHeight w:val="300"/>
        </w:trPr>
        <w:tc>
          <w:tcPr>
            <w:tcW w:w="682" w:type="dxa"/>
          </w:tcPr>
          <w:p w14:paraId="2615FF51"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34F0879D" w14:textId="2302831C"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Atliekų padavimo plotis ne mažiau 3000 mm.</w:t>
            </w:r>
          </w:p>
        </w:tc>
        <w:tc>
          <w:tcPr>
            <w:tcW w:w="3969" w:type="dxa"/>
          </w:tcPr>
          <w:p w14:paraId="0A8F6CED" w14:textId="43788F60" w:rsidR="003444B8" w:rsidRPr="001E35FC" w:rsidRDefault="002877D6" w:rsidP="002877D6">
            <w:pPr>
              <w:rPr>
                <w:rFonts w:ascii="Times New Roman" w:eastAsia="Times New Roman" w:hAnsi="Times New Roman" w:cs="Times New Roman"/>
                <w:b/>
                <w:b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5E76E0D9" w14:textId="41B36DD2" w:rsidR="003444B8" w:rsidRPr="001E35FC" w:rsidRDefault="002877D6" w:rsidP="055F88F0">
            <w:pPr>
              <w:jc w:val="center"/>
              <w:rPr>
                <w:rFonts w:ascii="Times New Roman" w:eastAsia="Times New Roman" w:hAnsi="Times New Roman" w:cs="Times New Roman"/>
                <w:b/>
                <w:bCs/>
                <w:lang w:eastAsia="lt-LT"/>
              </w:rPr>
            </w:pPr>
            <w:r w:rsidRPr="001E35FC">
              <w:rPr>
                <w:rFonts w:ascii="Times New Roman" w:eastAsia="Times New Roman" w:hAnsi="Times New Roman" w:cs="Times New Roman"/>
                <w:i/>
                <w:iCs/>
                <w:lang w:eastAsia="lt-LT"/>
              </w:rPr>
              <w:t>Privaloma atitikti</w:t>
            </w:r>
          </w:p>
        </w:tc>
      </w:tr>
      <w:tr w:rsidR="003444B8" w:rsidRPr="00E837F3" w14:paraId="54E7BF5B" w14:textId="119CC711" w:rsidTr="004A2571">
        <w:trPr>
          <w:trHeight w:val="300"/>
        </w:trPr>
        <w:tc>
          <w:tcPr>
            <w:tcW w:w="682" w:type="dxa"/>
          </w:tcPr>
          <w:p w14:paraId="370DF738"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DD1FEF4" w14:textId="03212FCB"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Atliekų pakrovimas galimas iš abiejų pusių</w:t>
            </w:r>
          </w:p>
        </w:tc>
        <w:tc>
          <w:tcPr>
            <w:tcW w:w="3969" w:type="dxa"/>
          </w:tcPr>
          <w:p w14:paraId="6C2EA7C9" w14:textId="3E3B8961"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468D8FAC" w14:textId="1B88F552"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59D3E970" w14:textId="3FCD91AD" w:rsidTr="004A2571">
        <w:trPr>
          <w:trHeight w:val="300"/>
        </w:trPr>
        <w:tc>
          <w:tcPr>
            <w:tcW w:w="682" w:type="dxa"/>
          </w:tcPr>
          <w:p w14:paraId="30AAC36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2179440" w14:textId="7E814F84"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 xml:space="preserve">Iškrovimo kampas </w:t>
            </w:r>
            <w:proofErr w:type="spellStart"/>
            <w:r w:rsidRPr="001E35FC">
              <w:rPr>
                <w:rFonts w:ascii="Times New Roman" w:eastAsia="Times New Roman" w:hAnsi="Times New Roman" w:cs="Times New Roman"/>
                <w:lang w:eastAsia="lt-LT"/>
              </w:rPr>
              <w:t>bepakopis</w:t>
            </w:r>
            <w:proofErr w:type="spellEnd"/>
            <w:r w:rsidRPr="001E35FC">
              <w:rPr>
                <w:rFonts w:ascii="Times New Roman" w:eastAsia="Times New Roman" w:hAnsi="Times New Roman" w:cs="Times New Roman"/>
                <w:lang w:eastAsia="lt-LT"/>
              </w:rPr>
              <w:t>, reguliuojamas.</w:t>
            </w:r>
          </w:p>
        </w:tc>
        <w:tc>
          <w:tcPr>
            <w:tcW w:w="3969" w:type="dxa"/>
          </w:tcPr>
          <w:p w14:paraId="7D9F0D73" w14:textId="41D4839F"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4C5A6BAB" w14:textId="70381112"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465734EC" w14:textId="43E16673" w:rsidTr="004A2571">
        <w:trPr>
          <w:trHeight w:val="300"/>
        </w:trPr>
        <w:tc>
          <w:tcPr>
            <w:tcW w:w="682" w:type="dxa"/>
          </w:tcPr>
          <w:p w14:paraId="7191C47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002B7662" w14:textId="33620795"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Pavažiavimo sistema, leidžianti smulkintuvui savarankiškai judėti, valdant radijo bangų pultu.</w:t>
            </w:r>
          </w:p>
        </w:tc>
        <w:tc>
          <w:tcPr>
            <w:tcW w:w="3969" w:type="dxa"/>
          </w:tcPr>
          <w:p w14:paraId="1E693D09" w14:textId="6939C66E" w:rsidR="003444B8" w:rsidRPr="001E35FC" w:rsidRDefault="00980E0B"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39240FC3" w14:textId="31F3C7EA"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E837F3" w:rsidRPr="00E837F3" w14:paraId="51EB3ABA" w14:textId="377D7858" w:rsidTr="004A2571">
        <w:trPr>
          <w:trHeight w:val="300"/>
        </w:trPr>
        <w:tc>
          <w:tcPr>
            <w:tcW w:w="682" w:type="dxa"/>
            <w:shd w:val="clear" w:color="auto" w:fill="E2EFD9" w:themeFill="accent6" w:themeFillTint="33"/>
          </w:tcPr>
          <w:p w14:paraId="061A0866" w14:textId="77777777" w:rsidR="00E837F3" w:rsidRPr="00E837F3" w:rsidRDefault="00E837F3" w:rsidP="00D32C39">
            <w:pPr>
              <w:pStyle w:val="Sraopastraipa"/>
              <w:numPr>
                <w:ilvl w:val="0"/>
                <w:numId w:val="2"/>
              </w:numPr>
              <w:spacing w:after="0" w:line="240" w:lineRule="auto"/>
              <w:rPr>
                <w:b/>
                <w:szCs w:val="24"/>
              </w:rPr>
            </w:pPr>
          </w:p>
        </w:tc>
        <w:tc>
          <w:tcPr>
            <w:tcW w:w="12268" w:type="dxa"/>
            <w:gridSpan w:val="3"/>
            <w:shd w:val="clear" w:color="auto" w:fill="E2EFD9" w:themeFill="accent6" w:themeFillTint="33"/>
          </w:tcPr>
          <w:p w14:paraId="637E8CE7" w14:textId="29CD2A42" w:rsidR="00E837F3" w:rsidRPr="00E837F3" w:rsidRDefault="00E837F3" w:rsidP="00E837F3">
            <w:pPr>
              <w:rPr>
                <w:rFonts w:ascii="Times New Roman" w:eastAsia="Times New Roman" w:hAnsi="Times New Roman" w:cs="Times New Roman"/>
                <w:sz w:val="24"/>
                <w:szCs w:val="24"/>
                <w:lang w:eastAsia="lt-LT"/>
              </w:rPr>
            </w:pPr>
            <w:r w:rsidRPr="00E837F3">
              <w:rPr>
                <w:rFonts w:ascii="Times New Roman" w:hAnsi="Times New Roman" w:cs="Times New Roman"/>
                <w:b/>
                <w:sz w:val="24"/>
                <w:szCs w:val="24"/>
              </w:rPr>
              <w:t>Variklis ir kuro sistema:</w:t>
            </w:r>
          </w:p>
        </w:tc>
      </w:tr>
      <w:tr w:rsidR="003444B8" w:rsidRPr="00E837F3" w14:paraId="02418379" w14:textId="08F057F5" w:rsidTr="004A2571">
        <w:trPr>
          <w:trHeight w:val="834"/>
        </w:trPr>
        <w:tc>
          <w:tcPr>
            <w:tcW w:w="682" w:type="dxa"/>
          </w:tcPr>
          <w:p w14:paraId="18286EC5"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04C8AD88" w14:textId="1F333416" w:rsidR="003444B8" w:rsidRPr="00980E0B" w:rsidRDefault="003444B8" w:rsidP="00D32C39">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 xml:space="preserve">Šešių cilindrų skysčiu aušinamas, </w:t>
            </w:r>
            <w:proofErr w:type="spellStart"/>
            <w:r w:rsidRPr="00980E0B">
              <w:rPr>
                <w:rFonts w:ascii="Times New Roman" w:eastAsia="Times New Roman" w:hAnsi="Times New Roman" w:cs="Times New Roman"/>
                <w:lang w:eastAsia="lt-LT"/>
              </w:rPr>
              <w:t>turbodyzelis</w:t>
            </w:r>
            <w:proofErr w:type="spellEnd"/>
            <w:r w:rsidRPr="00980E0B">
              <w:rPr>
                <w:rFonts w:ascii="Times New Roman" w:eastAsia="Times New Roman" w:hAnsi="Times New Roman" w:cs="Times New Roman"/>
                <w:lang w:eastAsia="lt-LT"/>
              </w:rPr>
              <w:t>, paleidžiamas elektriniu starteriu arba lygiavertis, aprūpintas šalto variklio paleidimo sistema</w:t>
            </w:r>
            <w:r w:rsidR="004F156E">
              <w:rPr>
                <w:rFonts w:ascii="Times New Roman" w:eastAsia="Times New Roman" w:hAnsi="Times New Roman" w:cs="Times New Roman"/>
                <w:lang w:eastAsia="lt-LT"/>
              </w:rPr>
              <w:t>.</w:t>
            </w:r>
          </w:p>
        </w:tc>
        <w:tc>
          <w:tcPr>
            <w:tcW w:w="3969" w:type="dxa"/>
          </w:tcPr>
          <w:p w14:paraId="21B5E172" w14:textId="687E5807"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076B03E9" w14:textId="704936E5"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3444B8" w:rsidRPr="00E837F3" w14:paraId="7A0B3043" w14:textId="2F81B413" w:rsidTr="004A2571">
        <w:trPr>
          <w:trHeight w:val="300"/>
        </w:trPr>
        <w:tc>
          <w:tcPr>
            <w:tcW w:w="682" w:type="dxa"/>
          </w:tcPr>
          <w:p w14:paraId="1F9ED861"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78831AD2" w14:textId="7E3CD04E" w:rsidR="003444B8" w:rsidRPr="00980E0B" w:rsidRDefault="003444B8" w:rsidP="00D32C39">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 xml:space="preserve">Variklio emisijų standartas atitinkantis </w:t>
            </w:r>
            <w:proofErr w:type="spellStart"/>
            <w:r w:rsidRPr="00980E0B">
              <w:rPr>
                <w:rFonts w:ascii="Times New Roman" w:eastAsia="Times New Roman" w:hAnsi="Times New Roman" w:cs="Times New Roman"/>
                <w:lang w:eastAsia="lt-LT"/>
              </w:rPr>
              <w:t>Euromot</w:t>
            </w:r>
            <w:proofErr w:type="spellEnd"/>
            <w:r w:rsidRPr="00980E0B">
              <w:rPr>
                <w:rFonts w:ascii="Times New Roman" w:eastAsia="Times New Roman" w:hAnsi="Times New Roman" w:cs="Times New Roman"/>
                <w:lang w:eastAsia="lt-LT"/>
              </w:rPr>
              <w:t xml:space="preserve"> V / </w:t>
            </w:r>
            <w:proofErr w:type="spellStart"/>
            <w:r w:rsidRPr="00980E0B">
              <w:rPr>
                <w:rFonts w:ascii="Times New Roman" w:eastAsia="Times New Roman" w:hAnsi="Times New Roman" w:cs="Times New Roman"/>
                <w:lang w:eastAsia="lt-LT"/>
              </w:rPr>
              <w:t>Tier</w:t>
            </w:r>
            <w:proofErr w:type="spellEnd"/>
            <w:r w:rsidRPr="00980E0B">
              <w:rPr>
                <w:rFonts w:ascii="Times New Roman" w:eastAsia="Times New Roman" w:hAnsi="Times New Roman" w:cs="Times New Roman"/>
                <w:lang w:eastAsia="lt-LT"/>
              </w:rPr>
              <w:t xml:space="preserve"> 4f  arba lygiaverčius aplinkosauginius standartus</w:t>
            </w:r>
          </w:p>
        </w:tc>
        <w:tc>
          <w:tcPr>
            <w:tcW w:w="3969" w:type="dxa"/>
          </w:tcPr>
          <w:p w14:paraId="58A8E758" w14:textId="7E104D59"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1DE5F9BF" w14:textId="43CBD5B2"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3444B8" w:rsidRPr="00E837F3" w14:paraId="393C9FB0" w14:textId="1AAADABF" w:rsidTr="004A2571">
        <w:trPr>
          <w:trHeight w:val="300"/>
        </w:trPr>
        <w:tc>
          <w:tcPr>
            <w:tcW w:w="682" w:type="dxa"/>
          </w:tcPr>
          <w:p w14:paraId="76CBE21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3C6B7D13" w14:textId="387F4CF9" w:rsidR="003444B8" w:rsidRPr="00980E0B" w:rsidRDefault="003444B8" w:rsidP="00D32C39">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Variklio tūris ne</w:t>
            </w:r>
            <w:r w:rsidR="00980E0B" w:rsidRPr="00980E0B">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mažiau 9000 cm</w:t>
            </w:r>
            <w:r w:rsidR="00980E0B" w:rsidRPr="00980E0B">
              <w:rPr>
                <w:rFonts w:ascii="Times New Roman" w:eastAsia="Times New Roman" w:hAnsi="Times New Roman" w:cs="Times New Roman"/>
                <w:lang w:eastAsia="lt-LT"/>
              </w:rPr>
              <w:t>³</w:t>
            </w:r>
          </w:p>
        </w:tc>
        <w:tc>
          <w:tcPr>
            <w:tcW w:w="3969" w:type="dxa"/>
          </w:tcPr>
          <w:p w14:paraId="02AA238A" w14:textId="33AB5F55"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 xml:space="preserve">_ </w:t>
            </w:r>
            <w:r w:rsidRPr="00980E0B">
              <w:rPr>
                <w:rFonts w:ascii="Times New Roman" w:eastAsia="Times New Roman" w:hAnsi="Times New Roman" w:cs="Times New Roman"/>
                <w:lang w:eastAsia="lt-LT"/>
              </w:rPr>
              <w:t>cm³</w:t>
            </w:r>
          </w:p>
        </w:tc>
        <w:tc>
          <w:tcPr>
            <w:tcW w:w="2318" w:type="dxa"/>
          </w:tcPr>
          <w:p w14:paraId="27969A5E" w14:textId="7DD1D3B8"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3444B8" w:rsidRPr="00E837F3" w14:paraId="0F529765" w14:textId="57ACDED7" w:rsidTr="004A2571">
        <w:trPr>
          <w:trHeight w:val="300"/>
        </w:trPr>
        <w:tc>
          <w:tcPr>
            <w:tcW w:w="682" w:type="dxa"/>
          </w:tcPr>
          <w:p w14:paraId="653D6CAD"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14A1D78B" w14:textId="5296F42A" w:rsidR="003444B8" w:rsidRPr="00980E0B" w:rsidRDefault="003444B8" w:rsidP="00D32C39">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Variklio galia (net) ne</w:t>
            </w:r>
            <w:r w:rsidR="00980E0B" w:rsidRPr="00980E0B">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mažiau 300 kW</w:t>
            </w:r>
          </w:p>
        </w:tc>
        <w:tc>
          <w:tcPr>
            <w:tcW w:w="3969" w:type="dxa"/>
          </w:tcPr>
          <w:p w14:paraId="1FD69EDA" w14:textId="653AD89B" w:rsidR="003444B8" w:rsidRPr="00980E0B" w:rsidRDefault="00980E0B" w:rsidP="00980E0B">
            <w:pPr>
              <w:rPr>
                <w:rFonts w:ascii="Times New Roman" w:eastAsia="Times New Roman" w:hAnsi="Times New Roman" w:cs="Times New Roman"/>
                <w:b/>
                <w:bCs/>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 xml:space="preserve">_ </w:t>
            </w:r>
            <w:r w:rsidRPr="00980E0B">
              <w:rPr>
                <w:rFonts w:ascii="Times New Roman" w:eastAsia="Times New Roman" w:hAnsi="Times New Roman" w:cs="Times New Roman"/>
                <w:lang w:eastAsia="lt-LT"/>
              </w:rPr>
              <w:t>kW</w:t>
            </w:r>
          </w:p>
        </w:tc>
        <w:tc>
          <w:tcPr>
            <w:tcW w:w="2318" w:type="dxa"/>
          </w:tcPr>
          <w:p w14:paraId="0111833F" w14:textId="77777777" w:rsidR="003444B8" w:rsidRPr="00980E0B" w:rsidRDefault="00980E0B" w:rsidP="055F88F0">
            <w:pPr>
              <w:jc w:val="cente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Privaloma atitikti</w:t>
            </w:r>
          </w:p>
          <w:p w14:paraId="3C763626" w14:textId="77777777" w:rsidR="00980E0B" w:rsidRPr="00980E0B" w:rsidRDefault="00980E0B" w:rsidP="055F88F0">
            <w:pPr>
              <w:jc w:val="center"/>
              <w:rPr>
                <w:rFonts w:ascii="Times New Roman" w:eastAsia="Times New Roman" w:hAnsi="Times New Roman" w:cs="Times New Roman"/>
                <w:b/>
                <w:bCs/>
                <w:lang w:eastAsia="lt-LT"/>
              </w:rPr>
            </w:pPr>
          </w:p>
          <w:p w14:paraId="20ADC46D" w14:textId="6936EFF7" w:rsidR="00980E0B" w:rsidRPr="00980E0B" w:rsidRDefault="00980E0B" w:rsidP="055F88F0">
            <w:pPr>
              <w:jc w:val="center"/>
              <w:rPr>
                <w:rFonts w:ascii="Times New Roman" w:eastAsia="Times New Roman" w:hAnsi="Times New Roman" w:cs="Times New Roman"/>
                <w:i/>
                <w:iCs/>
                <w:color w:val="EE0000"/>
                <w:lang w:eastAsia="lt-LT"/>
              </w:rPr>
            </w:pPr>
            <w:r w:rsidRPr="00980E0B">
              <w:rPr>
                <w:rFonts w:ascii="Times New Roman" w:eastAsia="Times New Roman" w:hAnsi="Times New Roman" w:cs="Times New Roman"/>
                <w:i/>
                <w:iCs/>
                <w:color w:val="EE0000"/>
                <w:lang w:eastAsia="lt-LT"/>
              </w:rPr>
              <w:t xml:space="preserve">Ekonominio naudingumo kriterijus </w:t>
            </w:r>
            <w:r w:rsidRPr="009D2B28">
              <w:rPr>
                <w:rFonts w:ascii="Times New Roman" w:eastAsia="Times New Roman" w:hAnsi="Times New Roman" w:cs="Times New Roman"/>
                <w:b/>
                <w:bCs/>
                <w:i/>
                <w:iCs/>
                <w:color w:val="EE0000"/>
                <w:lang w:eastAsia="lt-LT"/>
              </w:rPr>
              <w:t>Nr.</w:t>
            </w:r>
            <w:r w:rsidR="006C2171">
              <w:rPr>
                <w:rFonts w:ascii="Times New Roman" w:eastAsia="Times New Roman" w:hAnsi="Times New Roman" w:cs="Times New Roman"/>
                <w:b/>
                <w:bCs/>
                <w:i/>
                <w:iCs/>
                <w:color w:val="EE0000"/>
                <w:lang w:eastAsia="lt-LT"/>
              </w:rPr>
              <w:t>5</w:t>
            </w:r>
          </w:p>
          <w:p w14:paraId="3D94EE42" w14:textId="77777777" w:rsidR="00980E0B" w:rsidRPr="00980E0B" w:rsidRDefault="00980E0B" w:rsidP="055F88F0">
            <w:pPr>
              <w:jc w:val="center"/>
              <w:rPr>
                <w:rFonts w:ascii="Times New Roman" w:eastAsia="Times New Roman" w:hAnsi="Times New Roman" w:cs="Times New Roman"/>
                <w:i/>
                <w:iCs/>
                <w:color w:val="EE0000"/>
                <w:lang w:eastAsia="lt-LT"/>
              </w:rPr>
            </w:pPr>
          </w:p>
          <w:p w14:paraId="1DEDBE04" w14:textId="114C4630" w:rsidR="00980E0B" w:rsidRPr="00980E0B" w:rsidRDefault="00980E0B" w:rsidP="00980E0B">
            <w:pPr>
              <w:jc w:val="center"/>
              <w:rPr>
                <w:rFonts w:ascii="Times New Roman" w:eastAsia="Times New Roman" w:hAnsi="Times New Roman" w:cs="Times New Roman"/>
                <w:b/>
                <w:bCs/>
                <w:i/>
                <w:iCs/>
                <w:color w:val="EE0000"/>
                <w:lang w:eastAsia="lt-LT"/>
              </w:rPr>
            </w:pPr>
            <w:r w:rsidRPr="001E4A98">
              <w:rPr>
                <w:rFonts w:ascii="Times New Roman" w:eastAsia="Times New Roman" w:hAnsi="Times New Roman" w:cs="Times New Roman"/>
                <w:i/>
                <w:iCs/>
                <w:color w:val="EE0000"/>
                <w:lang w:eastAsia="lt-LT"/>
              </w:rPr>
              <w:lastRenderedPageBreak/>
              <w:t xml:space="preserve">Jei tiekėjo siūloma </w:t>
            </w:r>
            <w:r>
              <w:rPr>
                <w:rFonts w:ascii="Times New Roman" w:eastAsia="Times New Roman" w:hAnsi="Times New Roman" w:cs="Times New Roman"/>
                <w:i/>
                <w:iCs/>
                <w:color w:val="EE0000"/>
                <w:lang w:eastAsia="lt-LT"/>
              </w:rPr>
              <w:t>variklio galios</w:t>
            </w:r>
            <w:r w:rsidRPr="001E4A98">
              <w:rPr>
                <w:rFonts w:ascii="Times New Roman" w:eastAsia="Times New Roman" w:hAnsi="Times New Roman" w:cs="Times New Roman"/>
                <w:i/>
                <w:iCs/>
                <w:color w:val="EE0000"/>
                <w:lang w:eastAsia="lt-LT"/>
              </w:rPr>
              <w:t xml:space="preserve"> reikšmė didesnė nei </w:t>
            </w:r>
            <w:r>
              <w:rPr>
                <w:rFonts w:ascii="Times New Roman" w:eastAsia="Times New Roman" w:hAnsi="Times New Roman" w:cs="Times New Roman"/>
                <w:i/>
                <w:iCs/>
                <w:color w:val="EE0000"/>
                <w:lang w:eastAsia="lt-LT"/>
              </w:rPr>
              <w:t>300 kW</w:t>
            </w:r>
            <w:r w:rsidRPr="001E4A98">
              <w:rPr>
                <w:rFonts w:ascii="Times New Roman" w:eastAsia="Times New Roman" w:hAnsi="Times New Roman" w:cs="Times New Roman"/>
                <w:i/>
                <w:iCs/>
                <w:color w:val="EE0000"/>
                <w:lang w:eastAsia="lt-LT"/>
              </w:rPr>
              <w:t xml:space="preserve">, </w:t>
            </w:r>
            <w:r w:rsidRPr="001E4A98">
              <w:rPr>
                <w:rFonts w:ascii="Times New Roman" w:eastAsia="Times New Roman" w:hAnsi="Times New Roman" w:cs="Times New Roman"/>
                <w:i/>
                <w:iCs/>
                <w:color w:val="EE0000"/>
              </w:rPr>
              <w:t>papildom</w:t>
            </w:r>
            <w:r w:rsidR="005C2A19">
              <w:rPr>
                <w:rFonts w:ascii="Times New Roman" w:eastAsia="Times New Roman" w:hAnsi="Times New Roman" w:cs="Times New Roman"/>
                <w:i/>
                <w:iCs/>
                <w:color w:val="EE0000"/>
              </w:rPr>
              <w:t>a</w:t>
            </w:r>
            <w:r w:rsidRPr="001E4A98">
              <w:rPr>
                <w:rFonts w:ascii="Times New Roman" w:eastAsia="Times New Roman" w:hAnsi="Times New Roman" w:cs="Times New Roman"/>
                <w:i/>
                <w:iCs/>
                <w:color w:val="EE0000"/>
              </w:rPr>
              <w:t>i</w:t>
            </w:r>
            <w:r w:rsidR="005C2A19">
              <w:rPr>
                <w:rFonts w:ascii="Times New Roman" w:eastAsia="Times New Roman" w:hAnsi="Times New Roman" w:cs="Times New Roman"/>
                <w:i/>
                <w:iCs/>
                <w:color w:val="EE0000"/>
              </w:rPr>
              <w:t xml:space="preserve"> skiriama iki</w:t>
            </w:r>
            <w:r w:rsidRPr="001E4A98">
              <w:rPr>
                <w:rFonts w:ascii="Times New Roman" w:eastAsia="Times New Roman" w:hAnsi="Times New Roman" w:cs="Times New Roman"/>
                <w:i/>
                <w:iCs/>
                <w:color w:val="EE0000"/>
              </w:rPr>
              <w:t xml:space="preserve"> </w:t>
            </w:r>
            <w:r w:rsidR="00320E2F" w:rsidRPr="00320E2F">
              <w:rPr>
                <w:rFonts w:ascii="Times New Roman" w:eastAsia="Times New Roman" w:hAnsi="Times New Roman" w:cs="Times New Roman"/>
                <w:b/>
                <w:bCs/>
                <w:i/>
                <w:iCs/>
                <w:color w:val="EE0000"/>
              </w:rPr>
              <w:t>3</w:t>
            </w:r>
            <w:r w:rsidRPr="005C2A19">
              <w:rPr>
                <w:rFonts w:ascii="Times New Roman" w:eastAsia="Times New Roman" w:hAnsi="Times New Roman" w:cs="Times New Roman"/>
                <w:b/>
                <w:bCs/>
                <w:i/>
                <w:iCs/>
                <w:color w:val="EE0000"/>
              </w:rPr>
              <w:t xml:space="preserve"> bal</w:t>
            </w:r>
            <w:r w:rsidR="005C2A19" w:rsidRPr="005C2A19">
              <w:rPr>
                <w:rFonts w:ascii="Times New Roman" w:eastAsia="Times New Roman" w:hAnsi="Times New Roman" w:cs="Times New Roman"/>
                <w:b/>
                <w:bCs/>
                <w:i/>
                <w:iCs/>
                <w:color w:val="EE0000"/>
              </w:rPr>
              <w:t>ų</w:t>
            </w:r>
          </w:p>
        </w:tc>
      </w:tr>
      <w:tr w:rsidR="003444B8" w:rsidRPr="00E837F3" w14:paraId="0C2AE57A" w14:textId="449F661C" w:rsidTr="004A2571">
        <w:trPr>
          <w:trHeight w:val="300"/>
        </w:trPr>
        <w:tc>
          <w:tcPr>
            <w:tcW w:w="682" w:type="dxa"/>
          </w:tcPr>
          <w:p w14:paraId="1FEDD4D6"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30F113E4" w14:textId="7F0C85D8" w:rsidR="003444B8" w:rsidRPr="00980E0B" w:rsidRDefault="00C86265" w:rsidP="00D32C39">
            <w:pPr>
              <w:rPr>
                <w:rFonts w:ascii="Times New Roman" w:eastAsia="Times New Roman" w:hAnsi="Times New Roman" w:cs="Times New Roman"/>
                <w:lang w:eastAsia="lt-LT"/>
              </w:rPr>
            </w:pPr>
            <w:r>
              <w:rPr>
                <w:rFonts w:ascii="Times New Roman" w:eastAsia="Times New Roman" w:hAnsi="Times New Roman" w:cs="Times New Roman"/>
                <w:lang w:eastAsia="lt-LT"/>
              </w:rPr>
              <w:t>Minimali d</w:t>
            </w:r>
            <w:r w:rsidR="003444B8" w:rsidRPr="00980E0B">
              <w:rPr>
                <w:rFonts w:ascii="Times New Roman" w:eastAsia="Times New Roman" w:hAnsi="Times New Roman" w:cs="Times New Roman"/>
                <w:lang w:eastAsia="lt-LT"/>
              </w:rPr>
              <w:t>egalų bak</w:t>
            </w:r>
            <w:r>
              <w:rPr>
                <w:rFonts w:ascii="Times New Roman" w:eastAsia="Times New Roman" w:hAnsi="Times New Roman" w:cs="Times New Roman"/>
                <w:lang w:eastAsia="lt-LT"/>
              </w:rPr>
              <w:t>o</w:t>
            </w:r>
            <w:r w:rsidR="003444B8" w:rsidRPr="00980E0B">
              <w:rPr>
                <w:rFonts w:ascii="Times New Roman" w:eastAsia="Times New Roman" w:hAnsi="Times New Roman" w:cs="Times New Roman"/>
                <w:lang w:eastAsia="lt-LT"/>
              </w:rPr>
              <w:t xml:space="preserve"> </w:t>
            </w:r>
            <w:r w:rsidR="00686949">
              <w:rPr>
                <w:rFonts w:ascii="Times New Roman" w:eastAsia="Times New Roman" w:hAnsi="Times New Roman" w:cs="Times New Roman"/>
                <w:lang w:eastAsia="lt-LT"/>
              </w:rPr>
              <w:t>talpa</w:t>
            </w:r>
            <w:r w:rsidR="003444B8" w:rsidRPr="00980E0B">
              <w:rPr>
                <w:rFonts w:ascii="Times New Roman" w:eastAsia="Times New Roman" w:hAnsi="Times New Roman" w:cs="Times New Roman"/>
                <w:lang w:eastAsia="lt-LT"/>
              </w:rPr>
              <w:t xml:space="preserve"> 425 l.</w:t>
            </w:r>
          </w:p>
        </w:tc>
        <w:tc>
          <w:tcPr>
            <w:tcW w:w="3969" w:type="dxa"/>
          </w:tcPr>
          <w:p w14:paraId="2B94DDBB" w14:textId="196A6061" w:rsidR="003444B8" w:rsidRPr="00980E0B" w:rsidRDefault="00980E0B" w:rsidP="00980E0B">
            <w:pPr>
              <w:rPr>
                <w:rFonts w:ascii="Times New Roman" w:eastAsia="Times New Roman" w:hAnsi="Times New Roman" w:cs="Times New Roman"/>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l</w:t>
            </w:r>
          </w:p>
        </w:tc>
        <w:tc>
          <w:tcPr>
            <w:tcW w:w="2318" w:type="dxa"/>
          </w:tcPr>
          <w:p w14:paraId="321D2507" w14:textId="75B433AD"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ED6D65" w:rsidRPr="00E837F3" w14:paraId="29BEBCAA" w14:textId="77777777" w:rsidTr="004A2571">
        <w:trPr>
          <w:trHeight w:val="300"/>
        </w:trPr>
        <w:tc>
          <w:tcPr>
            <w:tcW w:w="682" w:type="dxa"/>
          </w:tcPr>
          <w:p w14:paraId="38BC2345" w14:textId="77777777" w:rsidR="00ED6D65" w:rsidRPr="00E837F3" w:rsidRDefault="00ED6D65"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4A1EB6E" w14:textId="1CC3BCAB" w:rsidR="00ED6D65" w:rsidRDefault="00ED6D65" w:rsidP="00D32C39">
            <w:pPr>
              <w:rPr>
                <w:rFonts w:ascii="Times New Roman" w:eastAsia="Times New Roman" w:hAnsi="Times New Roman" w:cs="Times New Roman"/>
                <w:lang w:eastAsia="lt-LT"/>
              </w:rPr>
            </w:pPr>
            <w:r w:rsidRPr="00ED6D65">
              <w:rPr>
                <w:rFonts w:ascii="Times New Roman" w:eastAsia="Times New Roman" w:hAnsi="Times New Roman" w:cs="Times New Roman"/>
                <w:lang w:eastAsia="lt-LT"/>
              </w:rPr>
              <w:t xml:space="preserve">Kuro </w:t>
            </w:r>
            <w:r w:rsidR="0084075D" w:rsidRPr="00ED6D65">
              <w:rPr>
                <w:rFonts w:ascii="Times New Roman" w:eastAsia="Times New Roman" w:hAnsi="Times New Roman" w:cs="Times New Roman"/>
                <w:lang w:eastAsia="lt-LT"/>
              </w:rPr>
              <w:t>sąnaudos</w:t>
            </w:r>
            <w:r w:rsidRPr="00ED6D65">
              <w:rPr>
                <w:rFonts w:ascii="Times New Roman" w:eastAsia="Times New Roman" w:hAnsi="Times New Roman" w:cs="Times New Roman"/>
                <w:lang w:eastAsia="lt-LT"/>
              </w:rPr>
              <w:t xml:space="preserve"> (l/</w:t>
            </w:r>
            <w:proofErr w:type="spellStart"/>
            <w:r w:rsidRPr="00ED6D65">
              <w:rPr>
                <w:rFonts w:ascii="Times New Roman" w:eastAsia="Times New Roman" w:hAnsi="Times New Roman" w:cs="Times New Roman"/>
                <w:lang w:eastAsia="lt-LT"/>
              </w:rPr>
              <w:t>motovalandai</w:t>
            </w:r>
            <w:proofErr w:type="spellEnd"/>
            <w:r w:rsidRPr="00ED6D65">
              <w:rPr>
                <w:rFonts w:ascii="Times New Roman" w:eastAsia="Times New Roman" w:hAnsi="Times New Roman" w:cs="Times New Roman"/>
                <w:lang w:eastAsia="lt-LT"/>
              </w:rPr>
              <w:t>)</w:t>
            </w:r>
          </w:p>
        </w:tc>
        <w:tc>
          <w:tcPr>
            <w:tcW w:w="3969" w:type="dxa"/>
          </w:tcPr>
          <w:p w14:paraId="72D19ADF" w14:textId="3CB1F729" w:rsidR="00ED6D65" w:rsidRPr="00980E0B" w:rsidRDefault="00ED6D65" w:rsidP="00980E0B">
            <w:pPr>
              <w:rPr>
                <w:rFonts w:ascii="Times New Roman" w:eastAsia="Times New Roman" w:hAnsi="Times New Roman" w:cs="Times New Roman"/>
                <w:i/>
                <w:iCs/>
                <w:u w:val="single"/>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l</w:t>
            </w:r>
          </w:p>
        </w:tc>
        <w:tc>
          <w:tcPr>
            <w:tcW w:w="2318" w:type="dxa"/>
          </w:tcPr>
          <w:p w14:paraId="01C7C3F0" w14:textId="60DBC91A" w:rsidR="00ED6D65" w:rsidRDefault="00ED6D65" w:rsidP="00D32C39">
            <w:pPr>
              <w:jc w:val="center"/>
              <w:rPr>
                <w:rFonts w:ascii="Times New Roman" w:eastAsia="Times New Roman" w:hAnsi="Times New Roman" w:cs="Times New Roman"/>
                <w:i/>
                <w:iCs/>
                <w:color w:val="EE0000"/>
                <w:lang w:eastAsia="lt-LT"/>
              </w:rPr>
            </w:pPr>
            <w:r w:rsidRPr="00ED6D65">
              <w:rPr>
                <w:rFonts w:ascii="Times New Roman" w:eastAsia="Times New Roman" w:hAnsi="Times New Roman" w:cs="Times New Roman"/>
                <w:i/>
                <w:iCs/>
                <w:color w:val="EE0000"/>
                <w:lang w:eastAsia="lt-LT"/>
              </w:rPr>
              <w:t xml:space="preserve">Privalomas ekonominio naudingumo kriterijus </w:t>
            </w:r>
            <w:r w:rsidRPr="009D2B28">
              <w:rPr>
                <w:rFonts w:ascii="Times New Roman" w:eastAsia="Times New Roman" w:hAnsi="Times New Roman" w:cs="Times New Roman"/>
                <w:b/>
                <w:bCs/>
                <w:i/>
                <w:iCs/>
                <w:color w:val="EE0000"/>
                <w:lang w:eastAsia="lt-LT"/>
              </w:rPr>
              <w:t xml:space="preserve">Nr. </w:t>
            </w:r>
            <w:r w:rsidR="006C2171">
              <w:rPr>
                <w:rFonts w:ascii="Times New Roman" w:eastAsia="Times New Roman" w:hAnsi="Times New Roman" w:cs="Times New Roman"/>
                <w:b/>
                <w:bCs/>
                <w:i/>
                <w:iCs/>
                <w:color w:val="EE0000"/>
                <w:lang w:eastAsia="lt-LT"/>
              </w:rPr>
              <w:t>4</w:t>
            </w:r>
          </w:p>
          <w:p w14:paraId="584733A1" w14:textId="77777777" w:rsidR="005C2A19" w:rsidRDefault="005C2A19" w:rsidP="00D32C39">
            <w:pPr>
              <w:jc w:val="center"/>
              <w:rPr>
                <w:rFonts w:ascii="Times New Roman" w:eastAsia="Times New Roman" w:hAnsi="Times New Roman" w:cs="Times New Roman"/>
                <w:i/>
                <w:iCs/>
                <w:color w:val="EE0000"/>
                <w:lang w:eastAsia="lt-LT"/>
              </w:rPr>
            </w:pPr>
          </w:p>
          <w:p w14:paraId="6E2F5AE4" w14:textId="3D849389" w:rsidR="00ED6D65" w:rsidRPr="00980E0B" w:rsidRDefault="005C2A19" w:rsidP="005C2A19">
            <w:pPr>
              <w:jc w:val="center"/>
              <w:rPr>
                <w:rFonts w:ascii="Times New Roman" w:eastAsia="Times New Roman" w:hAnsi="Times New Roman" w:cs="Times New Roman"/>
                <w:i/>
                <w:iCs/>
                <w:lang w:eastAsia="lt-LT"/>
              </w:rPr>
            </w:pPr>
            <w:r>
              <w:rPr>
                <w:rFonts w:ascii="Times New Roman" w:eastAsia="Times New Roman" w:hAnsi="Times New Roman" w:cs="Times New Roman"/>
                <w:i/>
                <w:iCs/>
                <w:color w:val="EE0000"/>
                <w:lang w:eastAsia="lt-LT"/>
              </w:rPr>
              <w:t xml:space="preserve">Už mažiausias pasiūlytas kuro sąnaudas papildomai skiriama iki </w:t>
            </w:r>
            <w:r w:rsidR="00320E2F" w:rsidRPr="00320E2F">
              <w:rPr>
                <w:rFonts w:ascii="Times New Roman" w:eastAsia="Times New Roman" w:hAnsi="Times New Roman" w:cs="Times New Roman"/>
                <w:b/>
                <w:bCs/>
                <w:i/>
                <w:iCs/>
                <w:color w:val="EE0000"/>
                <w:lang w:eastAsia="lt-LT"/>
              </w:rPr>
              <w:t>2,4</w:t>
            </w:r>
            <w:r w:rsidRPr="005C2A19">
              <w:rPr>
                <w:rFonts w:ascii="Times New Roman" w:eastAsia="Times New Roman" w:hAnsi="Times New Roman" w:cs="Times New Roman"/>
                <w:b/>
                <w:bCs/>
                <w:i/>
                <w:iCs/>
                <w:color w:val="EE0000"/>
                <w:lang w:eastAsia="lt-LT"/>
              </w:rPr>
              <w:t xml:space="preserve"> balų</w:t>
            </w:r>
          </w:p>
        </w:tc>
      </w:tr>
      <w:tr w:rsidR="00E837F3" w:rsidRPr="00E837F3" w14:paraId="46820A3D" w14:textId="232243C1" w:rsidTr="004A2571">
        <w:trPr>
          <w:trHeight w:val="300"/>
        </w:trPr>
        <w:tc>
          <w:tcPr>
            <w:tcW w:w="682" w:type="dxa"/>
            <w:shd w:val="clear" w:color="auto" w:fill="E2EFD9" w:themeFill="accent6" w:themeFillTint="33"/>
          </w:tcPr>
          <w:p w14:paraId="08B3DE87"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748DFE27" w14:textId="51CCE465" w:rsidR="00E837F3" w:rsidRPr="00980E0B" w:rsidRDefault="00E837F3" w:rsidP="00E837F3">
            <w:pPr>
              <w:rPr>
                <w:rFonts w:ascii="Times New Roman" w:eastAsia="Times New Roman" w:hAnsi="Times New Roman" w:cs="Times New Roman"/>
                <w:b/>
                <w:bCs/>
                <w:lang w:eastAsia="lt-LT"/>
              </w:rPr>
            </w:pPr>
            <w:r w:rsidRPr="00980E0B">
              <w:rPr>
                <w:rFonts w:ascii="Times New Roman" w:eastAsia="Times New Roman" w:hAnsi="Times New Roman" w:cs="Times New Roman"/>
                <w:b/>
                <w:bCs/>
                <w:lang w:eastAsia="lt-LT"/>
              </w:rPr>
              <w:t>Sauga, darbo sauga</w:t>
            </w:r>
          </w:p>
        </w:tc>
      </w:tr>
      <w:tr w:rsidR="003444B8" w:rsidRPr="00E837F3" w14:paraId="67E0717A" w14:textId="065C2378" w:rsidTr="004A2571">
        <w:trPr>
          <w:trHeight w:val="300"/>
        </w:trPr>
        <w:tc>
          <w:tcPr>
            <w:tcW w:w="682" w:type="dxa"/>
          </w:tcPr>
          <w:p w14:paraId="1942FE3E"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05CFA22D" w14:textId="4E1FE6BF" w:rsidR="003444B8" w:rsidRPr="00980E0B" w:rsidRDefault="003444B8" w:rsidP="00980E0B">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Triukšmo emisijos</w:t>
            </w:r>
            <w:r w:rsidR="00503BB0">
              <w:rPr>
                <w:rFonts w:ascii="Times New Roman" w:eastAsia="Times New Roman" w:hAnsi="Times New Roman" w:cs="Times New Roman"/>
                <w:lang w:eastAsia="lt-LT"/>
              </w:rPr>
              <w:t>,</w:t>
            </w:r>
            <w:r w:rsidRPr="00980E0B">
              <w:rPr>
                <w:rFonts w:ascii="Times New Roman" w:eastAsia="Times New Roman" w:hAnsi="Times New Roman" w:cs="Times New Roman"/>
                <w:lang w:eastAsia="lt-LT"/>
              </w:rPr>
              <w:t xml:space="preserve"> dirbant be medžiagų</w:t>
            </w:r>
            <w:r w:rsidR="00503BB0">
              <w:rPr>
                <w:rFonts w:ascii="Times New Roman" w:eastAsia="Times New Roman" w:hAnsi="Times New Roman" w:cs="Times New Roman"/>
                <w:lang w:eastAsia="lt-LT"/>
              </w:rPr>
              <w:t>,</w:t>
            </w:r>
            <w:r w:rsidRPr="00980E0B">
              <w:rPr>
                <w:rFonts w:ascii="Times New Roman" w:eastAsia="Times New Roman" w:hAnsi="Times New Roman" w:cs="Times New Roman"/>
                <w:lang w:eastAsia="lt-LT"/>
              </w:rPr>
              <w:t xml:space="preserve"> ne</w:t>
            </w:r>
            <w:r w:rsidR="00503BB0">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 xml:space="preserve">daugiau 116 </w:t>
            </w:r>
            <w:proofErr w:type="spellStart"/>
            <w:r w:rsidRPr="00980E0B">
              <w:rPr>
                <w:rFonts w:ascii="Times New Roman" w:eastAsia="Times New Roman" w:hAnsi="Times New Roman" w:cs="Times New Roman"/>
                <w:lang w:eastAsia="lt-LT"/>
              </w:rPr>
              <w:t>dB</w:t>
            </w:r>
            <w:proofErr w:type="spellEnd"/>
            <w:r w:rsidRPr="00980E0B">
              <w:rPr>
                <w:rFonts w:ascii="Times New Roman" w:eastAsia="Times New Roman" w:hAnsi="Times New Roman" w:cs="Times New Roman"/>
                <w:lang w:eastAsia="lt-LT"/>
              </w:rPr>
              <w:t xml:space="preserve"> ISO</w:t>
            </w:r>
            <w:r w:rsidR="00503BB0">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3744:2010</w:t>
            </w:r>
          </w:p>
        </w:tc>
        <w:tc>
          <w:tcPr>
            <w:tcW w:w="3969" w:type="dxa"/>
          </w:tcPr>
          <w:p w14:paraId="098D4DED" w14:textId="0C05E78A" w:rsidR="003444B8" w:rsidRPr="00980E0B" w:rsidRDefault="00A06582" w:rsidP="00A06582">
            <w:pPr>
              <w:rPr>
                <w:rFonts w:ascii="Times New Roman" w:hAnsi="Times New Roman" w:cs="Times New Roman"/>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w:t>
            </w:r>
            <w:proofErr w:type="spellStart"/>
            <w:r>
              <w:rPr>
                <w:rFonts w:ascii="Times New Roman" w:eastAsia="Times New Roman" w:hAnsi="Times New Roman" w:cs="Times New Roman"/>
                <w:lang w:eastAsia="lt-LT"/>
              </w:rPr>
              <w:t>dB</w:t>
            </w:r>
            <w:proofErr w:type="spellEnd"/>
          </w:p>
        </w:tc>
        <w:tc>
          <w:tcPr>
            <w:tcW w:w="2318" w:type="dxa"/>
          </w:tcPr>
          <w:p w14:paraId="18059958" w14:textId="63FD2200" w:rsidR="00980E0B" w:rsidRDefault="00A06582" w:rsidP="055F88F0">
            <w:pPr>
              <w:jc w:val="cente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Privaloma atitikti</w:t>
            </w:r>
          </w:p>
          <w:p w14:paraId="1ACA7B0E" w14:textId="77777777" w:rsidR="00A06582" w:rsidRPr="00980E0B" w:rsidRDefault="00A06582" w:rsidP="055F88F0">
            <w:pPr>
              <w:jc w:val="center"/>
              <w:rPr>
                <w:rFonts w:ascii="Times New Roman" w:eastAsia="Times New Roman" w:hAnsi="Times New Roman" w:cs="Times New Roman"/>
                <w:lang w:eastAsia="lt-LT"/>
              </w:rPr>
            </w:pPr>
          </w:p>
          <w:p w14:paraId="0FB0F986" w14:textId="379EC69A" w:rsidR="00980E0B" w:rsidRPr="00980E0B" w:rsidRDefault="00980E0B" w:rsidP="055F88F0">
            <w:pPr>
              <w:jc w:val="center"/>
              <w:rPr>
                <w:rFonts w:ascii="Times New Roman" w:eastAsia="Times New Roman" w:hAnsi="Times New Roman" w:cs="Times New Roman"/>
                <w:i/>
                <w:iCs/>
                <w:color w:val="EE0000"/>
                <w:lang w:eastAsia="lt-LT"/>
              </w:rPr>
            </w:pPr>
            <w:r w:rsidRPr="00980E0B">
              <w:rPr>
                <w:rFonts w:ascii="Times New Roman" w:eastAsia="Times New Roman" w:hAnsi="Times New Roman" w:cs="Times New Roman"/>
                <w:i/>
                <w:iCs/>
                <w:color w:val="EE0000"/>
                <w:lang w:eastAsia="lt-LT"/>
              </w:rPr>
              <w:t xml:space="preserve">Ekonominio naudingumo kriterijus </w:t>
            </w:r>
            <w:r w:rsidRPr="009D2B28">
              <w:rPr>
                <w:rFonts w:ascii="Times New Roman" w:eastAsia="Times New Roman" w:hAnsi="Times New Roman" w:cs="Times New Roman"/>
                <w:b/>
                <w:bCs/>
                <w:i/>
                <w:iCs/>
                <w:color w:val="EE0000"/>
                <w:lang w:eastAsia="lt-LT"/>
              </w:rPr>
              <w:t xml:space="preserve">Nr. </w:t>
            </w:r>
            <w:r w:rsidR="006C2171">
              <w:rPr>
                <w:rFonts w:ascii="Times New Roman" w:eastAsia="Times New Roman" w:hAnsi="Times New Roman" w:cs="Times New Roman"/>
                <w:b/>
                <w:bCs/>
                <w:i/>
                <w:iCs/>
                <w:color w:val="EE0000"/>
                <w:lang w:eastAsia="lt-LT"/>
              </w:rPr>
              <w:t>7</w:t>
            </w:r>
          </w:p>
          <w:p w14:paraId="163D04A5" w14:textId="77777777" w:rsidR="00980E0B" w:rsidRPr="00980E0B" w:rsidRDefault="00980E0B" w:rsidP="055F88F0">
            <w:pPr>
              <w:jc w:val="center"/>
              <w:rPr>
                <w:rFonts w:ascii="Times New Roman" w:eastAsia="Times New Roman" w:hAnsi="Times New Roman" w:cs="Times New Roman"/>
                <w:i/>
                <w:iCs/>
                <w:color w:val="EE0000"/>
                <w:lang w:eastAsia="lt-LT"/>
              </w:rPr>
            </w:pPr>
          </w:p>
          <w:p w14:paraId="17C96B78" w14:textId="3C3C581C" w:rsidR="00980E0B" w:rsidRPr="00980E0B" w:rsidRDefault="00980E0B" w:rsidP="055F88F0">
            <w:pPr>
              <w:jc w:val="center"/>
              <w:rPr>
                <w:rFonts w:ascii="Times New Roman" w:eastAsia="Times New Roman" w:hAnsi="Times New Roman" w:cs="Times New Roman"/>
                <w:b/>
                <w:bCs/>
                <w:lang w:eastAsia="lt-LT"/>
              </w:rPr>
            </w:pPr>
            <w:r w:rsidRPr="00980E0B">
              <w:rPr>
                <w:rFonts w:ascii="Times New Roman" w:eastAsia="Times New Roman" w:hAnsi="Times New Roman" w:cs="Times New Roman"/>
                <w:i/>
                <w:iCs/>
                <w:color w:val="EE0000"/>
                <w:lang w:eastAsia="lt-LT"/>
              </w:rPr>
              <w:t>Jei tiekėj</w:t>
            </w:r>
            <w:r w:rsidR="00A06582">
              <w:rPr>
                <w:rFonts w:ascii="Times New Roman" w:eastAsia="Times New Roman" w:hAnsi="Times New Roman" w:cs="Times New Roman"/>
                <w:i/>
                <w:iCs/>
                <w:color w:val="EE0000"/>
                <w:lang w:eastAsia="lt-LT"/>
              </w:rPr>
              <w:t>o</w:t>
            </w:r>
            <w:r w:rsidRPr="00980E0B">
              <w:rPr>
                <w:rFonts w:ascii="Times New Roman" w:eastAsia="Times New Roman" w:hAnsi="Times New Roman" w:cs="Times New Roman"/>
                <w:i/>
                <w:iCs/>
                <w:color w:val="EE0000"/>
                <w:lang w:eastAsia="lt-LT"/>
              </w:rPr>
              <w:t xml:space="preserve"> siūl</w:t>
            </w:r>
            <w:r w:rsidR="00A06582">
              <w:rPr>
                <w:rFonts w:ascii="Times New Roman" w:eastAsia="Times New Roman" w:hAnsi="Times New Roman" w:cs="Times New Roman"/>
                <w:i/>
                <w:iCs/>
                <w:color w:val="EE0000"/>
                <w:lang w:eastAsia="lt-LT"/>
              </w:rPr>
              <w:t>oma reikšmė mažesnė nei</w:t>
            </w:r>
            <w:r w:rsidRPr="00980E0B">
              <w:rPr>
                <w:rFonts w:ascii="Times New Roman" w:eastAsia="Times New Roman" w:hAnsi="Times New Roman" w:cs="Times New Roman"/>
                <w:i/>
                <w:iCs/>
                <w:color w:val="EE0000"/>
                <w:lang w:eastAsia="lt-LT"/>
              </w:rPr>
              <w:t xml:space="preserve"> </w:t>
            </w:r>
            <w:r w:rsidR="00A06582">
              <w:rPr>
                <w:rFonts w:ascii="Times New Roman" w:eastAsia="Times New Roman" w:hAnsi="Times New Roman" w:cs="Times New Roman"/>
                <w:i/>
                <w:iCs/>
                <w:color w:val="EE0000"/>
                <w:lang w:eastAsia="lt-LT"/>
              </w:rPr>
              <w:t xml:space="preserve">116 </w:t>
            </w:r>
            <w:proofErr w:type="spellStart"/>
            <w:r w:rsidR="00A06582">
              <w:rPr>
                <w:rFonts w:ascii="Times New Roman" w:eastAsia="Times New Roman" w:hAnsi="Times New Roman" w:cs="Times New Roman"/>
                <w:i/>
                <w:iCs/>
                <w:color w:val="EE0000"/>
                <w:lang w:eastAsia="lt-LT"/>
              </w:rPr>
              <w:t>dB</w:t>
            </w:r>
            <w:proofErr w:type="spellEnd"/>
            <w:r>
              <w:rPr>
                <w:rFonts w:ascii="Times New Roman" w:eastAsia="Times New Roman" w:hAnsi="Times New Roman" w:cs="Times New Roman"/>
                <w:i/>
                <w:iCs/>
                <w:color w:val="EE0000"/>
                <w:lang w:eastAsia="lt-LT"/>
              </w:rPr>
              <w:t>,</w:t>
            </w:r>
            <w:r w:rsidRPr="00980E0B">
              <w:rPr>
                <w:rFonts w:ascii="Times New Roman" w:eastAsia="Times New Roman" w:hAnsi="Times New Roman" w:cs="Times New Roman"/>
                <w:i/>
                <w:iCs/>
                <w:color w:val="EE0000"/>
                <w:lang w:eastAsia="lt-LT"/>
              </w:rPr>
              <w:t xml:space="preserve"> papildomi</w:t>
            </w:r>
            <w:r w:rsidR="005C2A19">
              <w:rPr>
                <w:rFonts w:ascii="Times New Roman" w:eastAsia="Times New Roman" w:hAnsi="Times New Roman" w:cs="Times New Roman"/>
                <w:i/>
                <w:iCs/>
                <w:color w:val="EE0000"/>
                <w:lang w:eastAsia="lt-LT"/>
              </w:rPr>
              <w:t xml:space="preserve"> skiriama iki </w:t>
            </w:r>
            <w:r w:rsidR="00320E2F" w:rsidRPr="00320E2F">
              <w:rPr>
                <w:rFonts w:ascii="Times New Roman" w:eastAsia="Times New Roman" w:hAnsi="Times New Roman" w:cs="Times New Roman"/>
                <w:b/>
                <w:bCs/>
                <w:i/>
                <w:iCs/>
                <w:color w:val="EE0000"/>
                <w:lang w:eastAsia="lt-LT"/>
              </w:rPr>
              <w:t>3</w:t>
            </w:r>
            <w:r w:rsidRPr="00320E2F">
              <w:rPr>
                <w:rFonts w:ascii="Times New Roman" w:eastAsia="Times New Roman" w:hAnsi="Times New Roman" w:cs="Times New Roman"/>
                <w:b/>
                <w:bCs/>
                <w:i/>
                <w:iCs/>
                <w:color w:val="EE0000"/>
                <w:lang w:eastAsia="lt-LT"/>
              </w:rPr>
              <w:t xml:space="preserve"> bal</w:t>
            </w:r>
            <w:r w:rsidR="00320E2F" w:rsidRPr="00320E2F">
              <w:rPr>
                <w:rFonts w:ascii="Times New Roman" w:eastAsia="Times New Roman" w:hAnsi="Times New Roman" w:cs="Times New Roman"/>
                <w:b/>
                <w:bCs/>
                <w:i/>
                <w:iCs/>
                <w:color w:val="EE0000"/>
                <w:lang w:eastAsia="lt-LT"/>
              </w:rPr>
              <w:t>ų</w:t>
            </w:r>
          </w:p>
        </w:tc>
      </w:tr>
      <w:tr w:rsidR="00E837F3" w:rsidRPr="00E837F3" w14:paraId="773181B3" w14:textId="252C88E7" w:rsidTr="004A2571">
        <w:trPr>
          <w:trHeight w:val="300"/>
        </w:trPr>
        <w:tc>
          <w:tcPr>
            <w:tcW w:w="682" w:type="dxa"/>
            <w:shd w:val="clear" w:color="auto" w:fill="E2EFD9" w:themeFill="accent6" w:themeFillTint="33"/>
          </w:tcPr>
          <w:p w14:paraId="2DBB15CC"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388CC323" w14:textId="7CDFD0EF" w:rsidR="00E837F3" w:rsidRPr="00980E0B" w:rsidRDefault="00E837F3" w:rsidP="00E837F3">
            <w:pPr>
              <w:rPr>
                <w:rFonts w:ascii="Times New Roman" w:eastAsia="Times New Roman" w:hAnsi="Times New Roman" w:cs="Times New Roman"/>
                <w:lang w:eastAsia="lt-LT"/>
              </w:rPr>
            </w:pPr>
            <w:r w:rsidRPr="00980E0B">
              <w:rPr>
                <w:rFonts w:ascii="Times New Roman" w:eastAsia="Times New Roman" w:hAnsi="Times New Roman" w:cs="Times New Roman"/>
                <w:b/>
                <w:bCs/>
                <w:lang w:eastAsia="lt-LT"/>
              </w:rPr>
              <w:t>Smulkintuvo valdymas</w:t>
            </w:r>
          </w:p>
        </w:tc>
      </w:tr>
      <w:tr w:rsidR="003444B8" w:rsidRPr="00E837F3" w14:paraId="0CD2ED18" w14:textId="0B26D88E" w:rsidTr="004A2571">
        <w:trPr>
          <w:trHeight w:val="250"/>
        </w:trPr>
        <w:tc>
          <w:tcPr>
            <w:tcW w:w="682" w:type="dxa"/>
          </w:tcPr>
          <w:p w14:paraId="555C2CD3"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137609E9" w14:textId="35F5ED1D" w:rsidR="003444B8" w:rsidRPr="00980E0B" w:rsidRDefault="003444B8" w:rsidP="00D32C39">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Distancinis valdymo pultas, valdomas radijo bangomis</w:t>
            </w:r>
          </w:p>
        </w:tc>
        <w:tc>
          <w:tcPr>
            <w:tcW w:w="3969" w:type="dxa"/>
          </w:tcPr>
          <w:p w14:paraId="3266E751" w14:textId="6C2362F5" w:rsidR="003444B8" w:rsidRPr="00980E0B" w:rsidRDefault="00A06582" w:rsidP="00A06582">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6C4E73F5" w14:textId="1D2F5B2D" w:rsidR="003444B8" w:rsidRPr="00980E0B" w:rsidRDefault="002877D6" w:rsidP="00D32C39">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E837F3" w:rsidRPr="00E837F3" w14:paraId="55060490" w14:textId="18C37CEF" w:rsidTr="004A2571">
        <w:trPr>
          <w:trHeight w:val="300"/>
        </w:trPr>
        <w:tc>
          <w:tcPr>
            <w:tcW w:w="682" w:type="dxa"/>
            <w:shd w:val="clear" w:color="auto" w:fill="E2EFD9" w:themeFill="accent6" w:themeFillTint="33"/>
          </w:tcPr>
          <w:p w14:paraId="2776AB2C"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1E9CAB47" w14:textId="2D1227D3" w:rsidR="00E837F3" w:rsidRPr="00980E0B" w:rsidRDefault="00E837F3" w:rsidP="00E837F3">
            <w:pPr>
              <w:rPr>
                <w:rFonts w:ascii="Times New Roman" w:eastAsia="Times New Roman" w:hAnsi="Times New Roman" w:cs="Times New Roman"/>
                <w:b/>
                <w:bCs/>
                <w:lang w:eastAsia="lt-LT"/>
              </w:rPr>
            </w:pPr>
            <w:r w:rsidRPr="00980E0B">
              <w:rPr>
                <w:rFonts w:ascii="Times New Roman" w:eastAsia="Times New Roman" w:hAnsi="Times New Roman" w:cs="Times New Roman"/>
                <w:b/>
                <w:bCs/>
                <w:lang w:eastAsia="lt-LT"/>
              </w:rPr>
              <w:t>Papildoma įranga</w:t>
            </w:r>
            <w:r w:rsidRPr="00980E0B">
              <w:rPr>
                <w:rFonts w:ascii="Times New Roman" w:eastAsia="Times New Roman" w:hAnsi="Times New Roman" w:cs="Times New Roman"/>
                <w:lang w:eastAsia="lt-LT"/>
              </w:rPr>
              <w:t> </w:t>
            </w:r>
          </w:p>
        </w:tc>
      </w:tr>
      <w:tr w:rsidR="003444B8" w:rsidRPr="00E837F3" w14:paraId="07CEDA62" w14:textId="7B637D15" w:rsidTr="004A2571">
        <w:trPr>
          <w:trHeight w:val="218"/>
        </w:trPr>
        <w:tc>
          <w:tcPr>
            <w:tcW w:w="682" w:type="dxa"/>
          </w:tcPr>
          <w:p w14:paraId="01765FF1"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62E9F854" w14:textId="0E91910D" w:rsidR="003444B8" w:rsidRPr="006D7EE4" w:rsidRDefault="003444B8" w:rsidP="00A06582">
            <w:pPr>
              <w:jc w:val="both"/>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 xml:space="preserve">Neodimio lydinio magnetinis separatorius </w:t>
            </w:r>
            <w:proofErr w:type="spellStart"/>
            <w:r w:rsidRPr="006D7EE4">
              <w:rPr>
                <w:rFonts w:ascii="Times New Roman" w:eastAsia="Times New Roman" w:hAnsi="Times New Roman" w:cs="Times New Roman"/>
                <w:lang w:eastAsia="lt-LT"/>
              </w:rPr>
              <w:t>hidrauliškai</w:t>
            </w:r>
            <w:proofErr w:type="spellEnd"/>
            <w:r w:rsidRPr="006D7EE4">
              <w:rPr>
                <w:rFonts w:ascii="Times New Roman" w:eastAsia="Times New Roman" w:hAnsi="Times New Roman" w:cs="Times New Roman"/>
                <w:lang w:eastAsia="lt-LT"/>
              </w:rPr>
              <w:t xml:space="preserve"> reguliuojamas, išmetimas į abi puses</w:t>
            </w:r>
          </w:p>
        </w:tc>
        <w:tc>
          <w:tcPr>
            <w:tcW w:w="3969" w:type="dxa"/>
          </w:tcPr>
          <w:p w14:paraId="44E89D8F" w14:textId="5D8C7290"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32C29AF9" w14:textId="3CC99368"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4089B4D8" w14:textId="6EBFFE2C" w:rsidTr="004A2571">
        <w:trPr>
          <w:trHeight w:val="300"/>
        </w:trPr>
        <w:tc>
          <w:tcPr>
            <w:tcW w:w="682" w:type="dxa"/>
          </w:tcPr>
          <w:p w14:paraId="23F7D855"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259CA6C3" w14:textId="3ADCA2BF"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color w:val="000000" w:themeColor="text1"/>
                <w:lang w:eastAsia="lt-LT"/>
              </w:rPr>
              <w:t>Sietas ne</w:t>
            </w:r>
            <w:r w:rsidR="00A06582" w:rsidRPr="006D7EE4">
              <w:rPr>
                <w:rFonts w:ascii="Times New Roman" w:eastAsia="Times New Roman" w:hAnsi="Times New Roman" w:cs="Times New Roman"/>
                <w:color w:val="000000" w:themeColor="text1"/>
                <w:lang w:eastAsia="lt-LT"/>
              </w:rPr>
              <w:t xml:space="preserve"> </w:t>
            </w:r>
            <w:r w:rsidRPr="006D7EE4">
              <w:rPr>
                <w:rFonts w:ascii="Times New Roman" w:eastAsia="Times New Roman" w:hAnsi="Times New Roman" w:cs="Times New Roman"/>
                <w:color w:val="000000" w:themeColor="text1"/>
                <w:lang w:eastAsia="lt-LT"/>
              </w:rPr>
              <w:t xml:space="preserve">mažiau </w:t>
            </w:r>
            <w:r w:rsidRPr="006D7EE4">
              <w:rPr>
                <w:rFonts w:ascii="Times New Roman" w:eastAsia="Times New Roman" w:hAnsi="Times New Roman" w:cs="Times New Roman"/>
                <w:lang w:eastAsia="lt-LT"/>
              </w:rPr>
              <w:t>100 mm ir ne daugiau 120 mm akutėmis</w:t>
            </w:r>
          </w:p>
        </w:tc>
        <w:tc>
          <w:tcPr>
            <w:tcW w:w="3969" w:type="dxa"/>
          </w:tcPr>
          <w:p w14:paraId="05B6536C" w14:textId="59972832"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u w:val="single"/>
                <w:lang w:eastAsia="lt-LT"/>
              </w:rPr>
              <w:t>_(</w:t>
            </w:r>
            <w:r w:rsidRPr="006D7EE4">
              <w:rPr>
                <w:rFonts w:ascii="Times New Roman" w:eastAsia="Times New Roman" w:hAnsi="Times New Roman" w:cs="Times New Roman"/>
                <w:i/>
                <w:iCs/>
                <w:color w:val="EE0000"/>
                <w:u w:val="single"/>
                <w:lang w:eastAsia="lt-LT"/>
              </w:rPr>
              <w:t>įrašyti</w:t>
            </w:r>
            <w:r w:rsidRPr="006D7EE4">
              <w:rPr>
                <w:rFonts w:ascii="Times New Roman" w:eastAsia="Times New Roman" w:hAnsi="Times New Roman" w:cs="Times New Roman"/>
                <w:i/>
                <w:iCs/>
                <w:u w:val="single"/>
                <w:lang w:eastAsia="lt-LT"/>
              </w:rPr>
              <w:t>)__</w:t>
            </w:r>
            <w:r w:rsidRPr="006D7EE4">
              <w:rPr>
                <w:rFonts w:ascii="Times New Roman" w:eastAsia="Times New Roman" w:hAnsi="Times New Roman" w:cs="Times New Roman"/>
                <w:i/>
                <w:iCs/>
                <w:lang w:eastAsia="lt-LT"/>
              </w:rPr>
              <w:t>_</w:t>
            </w:r>
            <w:r w:rsidRPr="006D7EE4">
              <w:rPr>
                <w:rFonts w:ascii="Times New Roman" w:eastAsia="Times New Roman" w:hAnsi="Times New Roman" w:cs="Times New Roman"/>
                <w:lang w:eastAsia="lt-LT"/>
              </w:rPr>
              <w:t xml:space="preserve"> mm</w:t>
            </w:r>
          </w:p>
        </w:tc>
        <w:tc>
          <w:tcPr>
            <w:tcW w:w="2318" w:type="dxa"/>
          </w:tcPr>
          <w:p w14:paraId="5686D545" w14:textId="1C28D041"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186AB856" w14:textId="0DB09881" w:rsidTr="004A2571">
        <w:trPr>
          <w:trHeight w:val="300"/>
        </w:trPr>
        <w:tc>
          <w:tcPr>
            <w:tcW w:w="682" w:type="dxa"/>
          </w:tcPr>
          <w:p w14:paraId="4787996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5721239" w14:textId="5BF9C47E"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Smulkinamos medžiagos drėkinimo įrenginys</w:t>
            </w:r>
          </w:p>
        </w:tc>
        <w:tc>
          <w:tcPr>
            <w:tcW w:w="3969" w:type="dxa"/>
          </w:tcPr>
          <w:p w14:paraId="4431DFC9" w14:textId="2885DB89"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4AD73792" w14:textId="64CA0E6D"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2E49357E" w14:textId="3D7BCA69" w:rsidTr="004A2571">
        <w:trPr>
          <w:trHeight w:val="300"/>
        </w:trPr>
        <w:tc>
          <w:tcPr>
            <w:tcW w:w="682" w:type="dxa"/>
          </w:tcPr>
          <w:p w14:paraId="25574F93"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512E8C64" w14:textId="11C4CB82" w:rsidR="003444B8" w:rsidRPr="006D7EE4" w:rsidRDefault="003444B8" w:rsidP="00D32C39">
            <w:pPr>
              <w:rPr>
                <w:rFonts w:ascii="Times New Roman" w:eastAsia="Times New Roman" w:hAnsi="Times New Roman" w:cs="Times New Roman"/>
                <w:color w:val="000000" w:themeColor="text1"/>
                <w:lang w:eastAsia="lt-LT"/>
              </w:rPr>
            </w:pPr>
            <w:r w:rsidRPr="006D7EE4">
              <w:rPr>
                <w:rFonts w:ascii="Times New Roman" w:eastAsia="Times New Roman" w:hAnsi="Times New Roman" w:cs="Times New Roman"/>
                <w:color w:val="000000" w:themeColor="text1"/>
                <w:lang w:eastAsia="lt-LT"/>
              </w:rPr>
              <w:t xml:space="preserve">Papildoma hidraulinė jungtis 30 </w:t>
            </w:r>
            <w:proofErr w:type="spellStart"/>
            <w:r w:rsidRPr="006D7EE4">
              <w:rPr>
                <w:rFonts w:ascii="Times New Roman" w:eastAsia="Times New Roman" w:hAnsi="Times New Roman" w:cs="Times New Roman"/>
                <w:color w:val="000000" w:themeColor="text1"/>
                <w:lang w:eastAsia="lt-LT"/>
              </w:rPr>
              <w:t>ltr</w:t>
            </w:r>
            <w:proofErr w:type="spellEnd"/>
            <w:r w:rsidRPr="006D7EE4">
              <w:rPr>
                <w:rFonts w:ascii="Times New Roman" w:eastAsia="Times New Roman" w:hAnsi="Times New Roman" w:cs="Times New Roman"/>
                <w:color w:val="000000" w:themeColor="text1"/>
                <w:lang w:eastAsia="lt-LT"/>
              </w:rPr>
              <w:t>/min</w:t>
            </w:r>
          </w:p>
        </w:tc>
        <w:tc>
          <w:tcPr>
            <w:tcW w:w="3969" w:type="dxa"/>
          </w:tcPr>
          <w:p w14:paraId="01CCA74F" w14:textId="3243E200"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110E6F9" w14:textId="36984A02"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3BADB64C" w14:textId="1079CD94" w:rsidTr="004A2571">
        <w:trPr>
          <w:trHeight w:val="117"/>
        </w:trPr>
        <w:tc>
          <w:tcPr>
            <w:tcW w:w="682" w:type="dxa"/>
          </w:tcPr>
          <w:p w14:paraId="590582DA"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4995F80B" w14:textId="2194802A"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color w:val="000000" w:themeColor="text1"/>
                <w:lang w:eastAsia="lt-LT"/>
              </w:rPr>
              <w:t>Žiemos paketas 230/110 V, hidraulinės alyvos pašildymas, variklio pašildymas, dyzelino pašildymas</w:t>
            </w:r>
          </w:p>
        </w:tc>
        <w:tc>
          <w:tcPr>
            <w:tcW w:w="3969" w:type="dxa"/>
          </w:tcPr>
          <w:p w14:paraId="19598C99" w14:textId="7141DB8F"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2BD0688E" w14:textId="0B5C0379"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3CF624FA" w14:textId="7547D57E" w:rsidTr="004A2571">
        <w:trPr>
          <w:trHeight w:val="300"/>
        </w:trPr>
        <w:tc>
          <w:tcPr>
            <w:tcW w:w="682" w:type="dxa"/>
          </w:tcPr>
          <w:p w14:paraId="351A9A78"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1237645E" w14:textId="4379DCDB" w:rsidR="003444B8" w:rsidRPr="006D7EE4" w:rsidRDefault="003444B8" w:rsidP="00D32C39">
            <w:pPr>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Automatinė centrinio tepimo sistema</w:t>
            </w:r>
          </w:p>
        </w:tc>
        <w:tc>
          <w:tcPr>
            <w:tcW w:w="3969" w:type="dxa"/>
          </w:tcPr>
          <w:p w14:paraId="72122D0F" w14:textId="0690FAAF"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FD62EAB" w14:textId="63FDFD24"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799BEB22" w14:textId="36C9458A" w:rsidTr="004A2571">
        <w:trPr>
          <w:trHeight w:val="300"/>
        </w:trPr>
        <w:tc>
          <w:tcPr>
            <w:tcW w:w="682" w:type="dxa"/>
          </w:tcPr>
          <w:p w14:paraId="44F8BB4A" w14:textId="20EC5922"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1535E306" w14:textId="10C39F5A" w:rsidR="003444B8" w:rsidRPr="006D7EE4" w:rsidRDefault="003444B8" w:rsidP="00D32C39">
            <w:pPr>
              <w:tabs>
                <w:tab w:val="num" w:pos="1092"/>
              </w:tabs>
              <w:jc w:val="both"/>
              <w:rPr>
                <w:rFonts w:ascii="Times New Roman" w:hAnsi="Times New Roman" w:cs="Times New Roman"/>
              </w:rPr>
            </w:pPr>
            <w:r w:rsidRPr="006D7EE4">
              <w:rPr>
                <w:rFonts w:ascii="Times New Roman" w:hAnsi="Times New Roman" w:cs="Times New Roman"/>
              </w:rPr>
              <w:t xml:space="preserve">Monitoringo sistema su gedimų </w:t>
            </w:r>
            <w:proofErr w:type="spellStart"/>
            <w:r w:rsidRPr="006D7EE4">
              <w:rPr>
                <w:rFonts w:ascii="Times New Roman" w:hAnsi="Times New Roman" w:cs="Times New Roman"/>
              </w:rPr>
              <w:t>savidiagnostika</w:t>
            </w:r>
            <w:proofErr w:type="spellEnd"/>
            <w:r w:rsidRPr="006D7EE4">
              <w:rPr>
                <w:rFonts w:ascii="Times New Roman" w:hAnsi="Times New Roman" w:cs="Times New Roman"/>
              </w:rPr>
              <w:t>;</w:t>
            </w:r>
          </w:p>
        </w:tc>
        <w:tc>
          <w:tcPr>
            <w:tcW w:w="3969" w:type="dxa"/>
          </w:tcPr>
          <w:p w14:paraId="4F530830" w14:textId="02EDB743"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627D9CCB" w14:textId="21E53329"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467A7AFB" w14:textId="07F4F389" w:rsidTr="004A2571">
        <w:trPr>
          <w:trHeight w:val="300"/>
        </w:trPr>
        <w:tc>
          <w:tcPr>
            <w:tcW w:w="682" w:type="dxa"/>
          </w:tcPr>
          <w:p w14:paraId="15358D36"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4276FC4D" w14:textId="62747D5D" w:rsidR="003444B8" w:rsidRPr="006D7EE4" w:rsidRDefault="003444B8" w:rsidP="3F836B82">
            <w:pPr>
              <w:tabs>
                <w:tab w:val="num" w:pos="1092"/>
              </w:tabs>
              <w:jc w:val="both"/>
              <w:rPr>
                <w:rFonts w:ascii="Times New Roman" w:hAnsi="Times New Roman" w:cs="Times New Roman"/>
              </w:rPr>
            </w:pPr>
            <w:r w:rsidRPr="006D7EE4">
              <w:rPr>
                <w:rFonts w:ascii="Times New Roman" w:hAnsi="Times New Roman" w:cs="Times New Roman"/>
              </w:rPr>
              <w:t>Smulkintuvo eksploatacijos, aptarnavimo bei priežiūros ir saugaus darbo instrukcija lietuvių kalba, atsarginių dalių katalogas. Elektros, bei hidraulinių sistemų schemos</w:t>
            </w:r>
            <w:r w:rsidR="004F156E">
              <w:rPr>
                <w:rFonts w:ascii="Times New Roman" w:hAnsi="Times New Roman" w:cs="Times New Roman"/>
              </w:rPr>
              <w:t xml:space="preserve"> </w:t>
            </w:r>
            <w:r w:rsidR="004F156E" w:rsidRPr="004F156E">
              <w:rPr>
                <w:rFonts w:ascii="Times New Roman" w:hAnsi="Times New Roman" w:cs="Times New Roman"/>
                <w:b/>
                <w:bCs/>
              </w:rPr>
              <w:t>(</w:t>
            </w:r>
            <w:r w:rsidR="004F156E">
              <w:rPr>
                <w:rFonts w:ascii="Times New Roman" w:hAnsi="Times New Roman" w:cs="Times New Roman"/>
                <w:b/>
                <w:bCs/>
              </w:rPr>
              <w:t xml:space="preserve">dokumentai </w:t>
            </w:r>
            <w:r w:rsidR="004F156E" w:rsidRPr="004F156E">
              <w:rPr>
                <w:rFonts w:ascii="Times New Roman" w:hAnsi="Times New Roman" w:cs="Times New Roman"/>
                <w:b/>
                <w:bCs/>
              </w:rPr>
              <w:t>pateikiam</w:t>
            </w:r>
            <w:r w:rsidR="004F156E">
              <w:rPr>
                <w:rFonts w:ascii="Times New Roman" w:hAnsi="Times New Roman" w:cs="Times New Roman"/>
                <w:b/>
                <w:bCs/>
              </w:rPr>
              <w:t>i</w:t>
            </w:r>
            <w:r w:rsidR="004F156E" w:rsidRPr="004F156E">
              <w:rPr>
                <w:rFonts w:ascii="Times New Roman" w:hAnsi="Times New Roman" w:cs="Times New Roman"/>
                <w:b/>
                <w:bCs/>
              </w:rPr>
              <w:t xml:space="preserve"> </w:t>
            </w:r>
            <w:r w:rsidR="004F156E">
              <w:rPr>
                <w:rFonts w:ascii="Times New Roman" w:hAnsi="Times New Roman" w:cs="Times New Roman"/>
                <w:b/>
                <w:bCs/>
              </w:rPr>
              <w:t>smulkintuvo</w:t>
            </w:r>
            <w:r w:rsidR="004F156E" w:rsidRPr="004F156E">
              <w:rPr>
                <w:rFonts w:ascii="Times New Roman" w:hAnsi="Times New Roman" w:cs="Times New Roman"/>
                <w:b/>
                <w:bCs/>
              </w:rPr>
              <w:t xml:space="preserve"> pristatymo metu).</w:t>
            </w:r>
          </w:p>
        </w:tc>
        <w:tc>
          <w:tcPr>
            <w:tcW w:w="3969" w:type="dxa"/>
          </w:tcPr>
          <w:p w14:paraId="69B9EBD7" w14:textId="749C34D7"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B2F95CD" w14:textId="70E860A4"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774BA85A" w14:textId="4B92BACE" w:rsidTr="004A2571">
        <w:trPr>
          <w:trHeight w:val="300"/>
        </w:trPr>
        <w:tc>
          <w:tcPr>
            <w:tcW w:w="682" w:type="dxa"/>
          </w:tcPr>
          <w:p w14:paraId="33B4650F"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2A95C7D1" w14:textId="082B3D22" w:rsidR="003444B8" w:rsidRPr="006D7EE4" w:rsidRDefault="003444B8" w:rsidP="00D32C39">
            <w:pPr>
              <w:tabs>
                <w:tab w:val="num" w:pos="1092"/>
              </w:tabs>
              <w:jc w:val="both"/>
              <w:rPr>
                <w:rFonts w:ascii="Times New Roman" w:hAnsi="Times New Roman" w:cs="Times New Roman"/>
              </w:rPr>
            </w:pPr>
            <w:r w:rsidRPr="006D7EE4">
              <w:rPr>
                <w:rFonts w:ascii="Times New Roman" w:hAnsi="Times New Roman" w:cs="Times New Roman"/>
              </w:rPr>
              <w:t>Įrankių dėžė su reikalingų raktų komplektu. Gesintuvas.</w:t>
            </w:r>
          </w:p>
        </w:tc>
        <w:tc>
          <w:tcPr>
            <w:tcW w:w="3969" w:type="dxa"/>
          </w:tcPr>
          <w:p w14:paraId="4F1F6ED2" w14:textId="27A42275"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71548CD" w14:textId="1DD06EFD"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3444B8" w:rsidRPr="00E837F3" w14:paraId="45B049B5" w14:textId="6696C3C0" w:rsidTr="004A2571">
        <w:trPr>
          <w:trHeight w:val="300"/>
        </w:trPr>
        <w:tc>
          <w:tcPr>
            <w:tcW w:w="682" w:type="dxa"/>
          </w:tcPr>
          <w:p w14:paraId="4AD4E196"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63DF0B2F" w14:textId="1E867D3C" w:rsidR="003444B8" w:rsidRPr="006D7EE4" w:rsidRDefault="003444B8" w:rsidP="00D32C39">
            <w:pPr>
              <w:tabs>
                <w:tab w:val="num" w:pos="1092"/>
              </w:tabs>
              <w:jc w:val="both"/>
              <w:rPr>
                <w:rFonts w:ascii="Times New Roman" w:hAnsi="Times New Roman" w:cs="Times New Roman"/>
              </w:rPr>
            </w:pPr>
            <w:r w:rsidRPr="006D7EE4">
              <w:rPr>
                <w:rFonts w:ascii="Times New Roman" w:hAnsi="Times New Roman" w:cs="Times New Roman"/>
              </w:rPr>
              <w:t>Apmokymas dirbti su smulkintuvu 3 asmenims (ne</w:t>
            </w:r>
            <w:r w:rsidR="00A06582" w:rsidRPr="006D7EE4">
              <w:rPr>
                <w:rFonts w:ascii="Times New Roman" w:hAnsi="Times New Roman" w:cs="Times New Roman"/>
              </w:rPr>
              <w:t xml:space="preserve"> </w:t>
            </w:r>
            <w:r w:rsidRPr="006D7EE4">
              <w:rPr>
                <w:rFonts w:ascii="Times New Roman" w:hAnsi="Times New Roman" w:cs="Times New Roman"/>
              </w:rPr>
              <w:t>mažiau 2 val. teorinis ir ne</w:t>
            </w:r>
            <w:r w:rsidR="00A06582" w:rsidRPr="006D7EE4">
              <w:rPr>
                <w:rFonts w:ascii="Times New Roman" w:hAnsi="Times New Roman" w:cs="Times New Roman"/>
              </w:rPr>
              <w:t xml:space="preserve"> </w:t>
            </w:r>
            <w:r w:rsidRPr="006D7EE4">
              <w:rPr>
                <w:rFonts w:ascii="Times New Roman" w:hAnsi="Times New Roman" w:cs="Times New Roman"/>
              </w:rPr>
              <w:t>mažiau 4 val. praktinis), išduodant apmokymo dokumentus.</w:t>
            </w:r>
          </w:p>
        </w:tc>
        <w:tc>
          <w:tcPr>
            <w:tcW w:w="3969" w:type="dxa"/>
          </w:tcPr>
          <w:p w14:paraId="7EBD0627" w14:textId="287F2E35" w:rsidR="003444B8" w:rsidRPr="006D7EE4" w:rsidRDefault="00A06582" w:rsidP="00A06582">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40E09071" w14:textId="603E99AE" w:rsidR="003444B8" w:rsidRPr="006D7EE4" w:rsidRDefault="002877D6" w:rsidP="00D32C39">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E837F3" w:rsidRPr="00E837F3" w14:paraId="767C8CB0" w14:textId="021203EA" w:rsidTr="004A2571">
        <w:trPr>
          <w:trHeight w:val="300"/>
        </w:trPr>
        <w:tc>
          <w:tcPr>
            <w:tcW w:w="682" w:type="dxa"/>
            <w:shd w:val="clear" w:color="auto" w:fill="E2EFD9" w:themeFill="accent6" w:themeFillTint="33"/>
          </w:tcPr>
          <w:p w14:paraId="45DCAF7A" w14:textId="77777777" w:rsidR="00E837F3" w:rsidRPr="00E837F3" w:rsidRDefault="00E837F3" w:rsidP="00D32C39">
            <w:pPr>
              <w:pStyle w:val="Sraopastraipa"/>
              <w:numPr>
                <w:ilvl w:val="0"/>
                <w:numId w:val="2"/>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082CD8B7" w14:textId="69819543" w:rsidR="00E837F3" w:rsidRPr="00E837F3" w:rsidRDefault="00E837F3" w:rsidP="00E837F3">
            <w:pPr>
              <w:rPr>
                <w:rFonts w:ascii="Times New Roman" w:eastAsia="Times New Roman" w:hAnsi="Times New Roman" w:cs="Times New Roman"/>
                <w:sz w:val="24"/>
                <w:szCs w:val="24"/>
                <w:lang w:eastAsia="lt-LT"/>
              </w:rPr>
            </w:pPr>
            <w:r w:rsidRPr="00E837F3">
              <w:rPr>
                <w:rFonts w:ascii="Times New Roman" w:hAnsi="Times New Roman" w:cs="Times New Roman"/>
                <w:b/>
                <w:sz w:val="24"/>
                <w:szCs w:val="24"/>
              </w:rPr>
              <w:t>Reikalavimai garantijai ir techniniam pajėgumui:</w:t>
            </w:r>
          </w:p>
        </w:tc>
      </w:tr>
      <w:tr w:rsidR="003444B8" w:rsidRPr="00E837F3" w14:paraId="370EC482" w14:textId="3B829A82" w:rsidTr="004A2571">
        <w:trPr>
          <w:trHeight w:val="300"/>
        </w:trPr>
        <w:tc>
          <w:tcPr>
            <w:tcW w:w="682" w:type="dxa"/>
          </w:tcPr>
          <w:p w14:paraId="6D767119"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hideMark/>
          </w:tcPr>
          <w:p w14:paraId="232E21B1" w14:textId="4057C947" w:rsidR="003444B8" w:rsidRPr="006D7EE4" w:rsidRDefault="003444B8" w:rsidP="00D32C39">
            <w:pPr>
              <w:tabs>
                <w:tab w:val="num" w:pos="1092"/>
              </w:tabs>
              <w:jc w:val="both"/>
              <w:rPr>
                <w:rFonts w:ascii="Times New Roman" w:eastAsia="Times New Roman" w:hAnsi="Times New Roman" w:cs="Times New Roman"/>
                <w:lang w:eastAsia="lt-LT"/>
              </w:rPr>
            </w:pPr>
            <w:r w:rsidRPr="006D7EE4">
              <w:rPr>
                <w:rFonts w:ascii="Times New Roman" w:hAnsi="Times New Roman" w:cs="Times New Roman"/>
              </w:rPr>
              <w:t>Tiekėjas turi būti siūlomo gamintojo oficialus atstovas, turintis įgaliojimus ir galintis profesionaliai atlikti garantinį remontą, operatyviai tiekti atsargines dalis, turėti apmokytą personalą ir mobilias priemones remontuoti techniką jos darbo vietoje.</w:t>
            </w:r>
          </w:p>
        </w:tc>
        <w:tc>
          <w:tcPr>
            <w:tcW w:w="3969" w:type="dxa"/>
          </w:tcPr>
          <w:p w14:paraId="3BCF508D" w14:textId="321C5EB4" w:rsidR="003444B8" w:rsidRPr="00E837F3" w:rsidRDefault="00A06582" w:rsidP="00A06582">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1C6E3646" w14:textId="62D797D1" w:rsidR="003444B8" w:rsidRPr="00E837F3" w:rsidRDefault="002877D6" w:rsidP="00D32C39">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3444B8" w:rsidRPr="00E837F3" w14:paraId="6BED8F6D" w14:textId="4B24E9CE" w:rsidTr="004A2571">
        <w:trPr>
          <w:trHeight w:val="300"/>
        </w:trPr>
        <w:tc>
          <w:tcPr>
            <w:tcW w:w="682" w:type="dxa"/>
          </w:tcPr>
          <w:p w14:paraId="0D40DA7F"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19B112D7" w14:textId="57E94685" w:rsidR="000D2838" w:rsidRPr="0075331C" w:rsidRDefault="003444B8" w:rsidP="00D32C39">
            <w:pPr>
              <w:tabs>
                <w:tab w:val="num" w:pos="1092"/>
              </w:tabs>
              <w:jc w:val="both"/>
              <w:rPr>
                <w:rFonts w:ascii="Times New Roman" w:hAnsi="Times New Roman" w:cs="Times New Roman"/>
                <w:strike/>
                <w:color w:val="0070C0"/>
              </w:rPr>
            </w:pPr>
            <w:r w:rsidRPr="0075331C">
              <w:rPr>
                <w:rFonts w:ascii="Times New Roman" w:hAnsi="Times New Roman" w:cs="Times New Roman"/>
                <w:strike/>
                <w:color w:val="0070C0"/>
              </w:rPr>
              <w:t>Tiekėjas savo sąskaita privalo įregistruoti smulkintuvą į „Traktorių ir savaeigių mašinų registrą“</w:t>
            </w:r>
            <w:r w:rsidR="000D2838" w:rsidRPr="0075331C">
              <w:rPr>
                <w:rFonts w:ascii="Times New Roman" w:hAnsi="Times New Roman" w:cs="Times New Roman"/>
                <w:strike/>
                <w:color w:val="0070C0"/>
              </w:rPr>
              <w:t xml:space="preserve"> </w:t>
            </w:r>
            <w:r w:rsidRPr="0075331C">
              <w:rPr>
                <w:rFonts w:ascii="Times New Roman" w:hAnsi="Times New Roman" w:cs="Times New Roman"/>
                <w:strike/>
                <w:color w:val="0070C0"/>
              </w:rPr>
              <w:t>. UAB Alytaus regiono atliekų tvarkymo centro vardu</w:t>
            </w:r>
          </w:p>
          <w:p w14:paraId="0C0AF4F5" w14:textId="78F7DD14" w:rsidR="000D2838" w:rsidRPr="000D2838" w:rsidRDefault="000D2838" w:rsidP="00D32C39">
            <w:pPr>
              <w:tabs>
                <w:tab w:val="num" w:pos="1092"/>
              </w:tabs>
              <w:jc w:val="both"/>
              <w:rPr>
                <w:rFonts w:ascii="Times New Roman" w:hAnsi="Times New Roman" w:cs="Times New Roman"/>
                <w:b/>
                <w:bCs/>
              </w:rPr>
            </w:pPr>
            <w:r w:rsidRPr="000D2838">
              <w:rPr>
                <w:rFonts w:ascii="Times New Roman" w:hAnsi="Times New Roman" w:cs="Times New Roman"/>
                <w:b/>
                <w:bCs/>
              </w:rPr>
              <w:t>Tiekėjas savo sąskaita privalo priregistruoti transporto priemonę, AB „Regitra“, UAB Alytaus regiono atliekų tvarkymo centro vardu“.</w:t>
            </w:r>
          </w:p>
        </w:tc>
        <w:tc>
          <w:tcPr>
            <w:tcW w:w="3969" w:type="dxa"/>
          </w:tcPr>
          <w:p w14:paraId="1B642509" w14:textId="0569E2C1" w:rsidR="003444B8" w:rsidRPr="00E837F3" w:rsidRDefault="00A06582" w:rsidP="00A06582">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622A5D86" w14:textId="735E2284" w:rsidR="003444B8" w:rsidRPr="00E837F3" w:rsidRDefault="002877D6" w:rsidP="00D32C39">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3444B8" w:rsidRPr="00E837F3" w14:paraId="4F63B11E" w14:textId="0E52C7C8" w:rsidTr="004A2571">
        <w:trPr>
          <w:trHeight w:val="300"/>
        </w:trPr>
        <w:tc>
          <w:tcPr>
            <w:tcW w:w="682" w:type="dxa"/>
          </w:tcPr>
          <w:p w14:paraId="3E1C3853" w14:textId="77777777" w:rsidR="003444B8" w:rsidRPr="00E837F3" w:rsidRDefault="003444B8" w:rsidP="00D32C39">
            <w:pPr>
              <w:pStyle w:val="Sraopastraipa"/>
              <w:numPr>
                <w:ilvl w:val="1"/>
                <w:numId w:val="2"/>
              </w:numPr>
              <w:spacing w:after="0" w:line="240" w:lineRule="auto"/>
              <w:ind w:left="452" w:hanging="508"/>
              <w:rPr>
                <w:rFonts w:eastAsia="Times New Roman"/>
                <w:szCs w:val="24"/>
                <w:lang w:eastAsia="lt-LT"/>
              </w:rPr>
            </w:pPr>
          </w:p>
        </w:tc>
        <w:tc>
          <w:tcPr>
            <w:tcW w:w="5981" w:type="dxa"/>
          </w:tcPr>
          <w:p w14:paraId="5BA9A643" w14:textId="1125CD40" w:rsidR="003444B8" w:rsidRPr="006D7EE4" w:rsidRDefault="003444B8" w:rsidP="00D32C39">
            <w:pPr>
              <w:tabs>
                <w:tab w:val="num" w:pos="1092"/>
              </w:tabs>
              <w:jc w:val="both"/>
              <w:rPr>
                <w:rFonts w:ascii="Times New Roman" w:eastAsia="Times New Roman" w:hAnsi="Times New Roman" w:cs="Times New Roman"/>
                <w:lang w:eastAsia="lt-LT"/>
              </w:rPr>
            </w:pPr>
            <w:r w:rsidRPr="006D7EE4">
              <w:rPr>
                <w:rFonts w:ascii="Times New Roman" w:hAnsi="Times New Roman" w:cs="Times New Roman"/>
              </w:rPr>
              <w:t>Suteikiama smulkintuvo ir jo priklausinių garantija ne mažiau kaip 24 mėn. arba 2000 m/val. (kas sueis greičiau).</w:t>
            </w:r>
          </w:p>
        </w:tc>
        <w:tc>
          <w:tcPr>
            <w:tcW w:w="3969" w:type="dxa"/>
          </w:tcPr>
          <w:p w14:paraId="165C3794" w14:textId="2D1AAD7C" w:rsidR="003444B8" w:rsidRPr="00E837F3" w:rsidRDefault="00A06582" w:rsidP="00A06582">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18C6FEED" w14:textId="03E80CFD" w:rsidR="003444B8" w:rsidRPr="00E837F3" w:rsidRDefault="002877D6" w:rsidP="00D32C39">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1710E8" w:rsidRPr="00E837F3" w14:paraId="3927A847" w14:textId="252E9793" w:rsidTr="004A2571">
        <w:trPr>
          <w:trHeight w:val="300"/>
        </w:trPr>
        <w:tc>
          <w:tcPr>
            <w:tcW w:w="682" w:type="dxa"/>
          </w:tcPr>
          <w:p w14:paraId="23A352E4" w14:textId="355B70D4" w:rsidR="001710E8" w:rsidRPr="00E837F3" w:rsidRDefault="001710E8"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37D61D32" w14:textId="69D95A5C" w:rsidR="001710E8" w:rsidRPr="001710E8" w:rsidRDefault="001710E8" w:rsidP="001710E8">
            <w:pPr>
              <w:tabs>
                <w:tab w:val="num" w:pos="1092"/>
              </w:tabs>
              <w:jc w:val="both"/>
              <w:rPr>
                <w:rFonts w:ascii="Times New Roman" w:hAnsi="Times New Roman" w:cs="Times New Roman"/>
                <w:color w:val="EE0000"/>
              </w:rPr>
            </w:pPr>
            <w:r w:rsidRPr="006D7EE4">
              <w:rPr>
                <w:rFonts w:ascii="Times New Roman" w:hAnsi="Times New Roman" w:cs="Times New Roman"/>
              </w:rPr>
              <w:t>Tiekėjas, kartu su pasiūlymu, privalo pateikti Techninių aptarnavimų periodiškumo grafiką garantiniu laikotarpiu (su išvardintais darbais ir medžiagomis).</w:t>
            </w:r>
          </w:p>
          <w:p w14:paraId="77272784" w14:textId="77777777" w:rsidR="001710E8" w:rsidRDefault="001710E8" w:rsidP="001710E8">
            <w:pPr>
              <w:tabs>
                <w:tab w:val="num" w:pos="1092"/>
              </w:tabs>
              <w:jc w:val="both"/>
              <w:rPr>
                <w:rFonts w:ascii="Times New Roman" w:hAnsi="Times New Roman" w:cs="Times New Roman"/>
              </w:rPr>
            </w:pPr>
            <w:r w:rsidRPr="006D7EE4">
              <w:rPr>
                <w:rFonts w:ascii="Times New Roman" w:hAnsi="Times New Roman" w:cs="Times New Roman"/>
              </w:rPr>
              <w:t>Planuojama smulkintuvo metinė darbo apkrova apie 800m/h.</w:t>
            </w:r>
          </w:p>
          <w:p w14:paraId="7D782BB6" w14:textId="77777777" w:rsidR="00CB36AF" w:rsidRDefault="00CB36AF" w:rsidP="001710E8">
            <w:pPr>
              <w:tabs>
                <w:tab w:val="num" w:pos="1092"/>
              </w:tabs>
              <w:jc w:val="both"/>
              <w:rPr>
                <w:rFonts w:ascii="Times New Roman" w:hAnsi="Times New Roman" w:cs="Times New Roman"/>
              </w:rPr>
            </w:pPr>
          </w:p>
          <w:p w14:paraId="7367A161" w14:textId="77777777" w:rsidR="00D51893" w:rsidRDefault="00D51893" w:rsidP="001710E8">
            <w:pPr>
              <w:tabs>
                <w:tab w:val="num" w:pos="1092"/>
              </w:tabs>
              <w:jc w:val="both"/>
              <w:rPr>
                <w:rFonts w:ascii="Times New Roman" w:hAnsi="Times New Roman" w:cs="Times New Roman"/>
              </w:rPr>
            </w:pPr>
          </w:p>
          <w:p w14:paraId="45E3037D" w14:textId="77777777" w:rsidR="00D51893" w:rsidRDefault="00D51893" w:rsidP="001710E8">
            <w:pPr>
              <w:tabs>
                <w:tab w:val="num" w:pos="1092"/>
              </w:tabs>
              <w:jc w:val="both"/>
              <w:rPr>
                <w:rFonts w:ascii="Times New Roman" w:hAnsi="Times New Roman" w:cs="Times New Roman"/>
              </w:rPr>
            </w:pPr>
          </w:p>
          <w:p w14:paraId="5D2FED41" w14:textId="77777777" w:rsidR="00D51893" w:rsidRDefault="00D51893" w:rsidP="001710E8">
            <w:pPr>
              <w:tabs>
                <w:tab w:val="num" w:pos="1092"/>
              </w:tabs>
              <w:jc w:val="both"/>
              <w:rPr>
                <w:rFonts w:ascii="Times New Roman" w:hAnsi="Times New Roman" w:cs="Times New Roman"/>
              </w:rPr>
            </w:pPr>
          </w:p>
          <w:p w14:paraId="4BAFCCF2" w14:textId="46C90201" w:rsidR="00CB36AF" w:rsidRPr="006D7EE4" w:rsidRDefault="00CB36AF" w:rsidP="001710E8">
            <w:pPr>
              <w:tabs>
                <w:tab w:val="num" w:pos="1092"/>
              </w:tabs>
              <w:jc w:val="both"/>
              <w:rPr>
                <w:rFonts w:ascii="Times New Roman" w:hAnsi="Times New Roman" w:cs="Times New Roman"/>
              </w:rPr>
            </w:pPr>
            <w:r w:rsidRPr="00CB36AF">
              <w:rPr>
                <w:rFonts w:ascii="Times New Roman" w:hAnsi="Times New Roman" w:cs="Times New Roman"/>
                <w:color w:val="EE0000"/>
              </w:rPr>
              <w:t>(Ekonominis naudingumas: Tiekėjas turi nurodyti techninio aptarnavimo kainą iki garantinio termino pabaigos)</w:t>
            </w:r>
          </w:p>
        </w:tc>
        <w:tc>
          <w:tcPr>
            <w:tcW w:w="3969" w:type="dxa"/>
          </w:tcPr>
          <w:p w14:paraId="32562AC5" w14:textId="19016161" w:rsidR="001710E8" w:rsidRPr="006D7EE4" w:rsidRDefault="001710E8" w:rsidP="001710E8">
            <w:pPr>
              <w:jc w:val="both"/>
              <w:rPr>
                <w:rFonts w:ascii="Times New Roman" w:hAnsi="Times New Roman" w:cs="Times New Roman"/>
              </w:rPr>
            </w:pPr>
            <w:r w:rsidRPr="00980E0B">
              <w:rPr>
                <w:rFonts w:ascii="Times New Roman" w:eastAsia="Times New Roman" w:hAnsi="Times New Roman" w:cs="Times New Roman"/>
                <w:i/>
                <w:iCs/>
                <w:lang w:eastAsia="lt-LT"/>
              </w:rPr>
              <w:t>Nurodyti atitikimo reikšmę</w:t>
            </w:r>
          </w:p>
        </w:tc>
        <w:tc>
          <w:tcPr>
            <w:tcW w:w="2318" w:type="dxa"/>
          </w:tcPr>
          <w:p w14:paraId="555F2B75" w14:textId="77777777" w:rsidR="00CB36AF" w:rsidRDefault="001710E8" w:rsidP="00CB36AF">
            <w:pPr>
              <w:jc w:val="center"/>
              <w:rPr>
                <w:rFonts w:ascii="Times New Roman" w:eastAsia="Times New Roman" w:hAnsi="Times New Roman" w:cs="Times New Roman"/>
                <w:i/>
                <w:iCs/>
                <w:color w:val="EE0000"/>
                <w:lang w:eastAsia="lt-LT"/>
              </w:rPr>
            </w:pPr>
            <w:r w:rsidRPr="002877D6">
              <w:rPr>
                <w:rFonts w:ascii="Times New Roman" w:eastAsia="Times New Roman" w:hAnsi="Times New Roman" w:cs="Times New Roman"/>
                <w:i/>
                <w:iCs/>
                <w:lang w:eastAsia="lt-LT"/>
              </w:rPr>
              <w:t>Privaloma atitikti</w:t>
            </w:r>
            <w:r w:rsidR="00CB36AF" w:rsidRPr="0091054A">
              <w:rPr>
                <w:rFonts w:ascii="Times New Roman" w:eastAsia="Times New Roman" w:hAnsi="Times New Roman" w:cs="Times New Roman"/>
                <w:i/>
                <w:iCs/>
                <w:color w:val="EE0000"/>
                <w:lang w:eastAsia="lt-LT"/>
              </w:rPr>
              <w:t xml:space="preserve"> </w:t>
            </w:r>
          </w:p>
          <w:p w14:paraId="5983037B" w14:textId="77777777" w:rsidR="00CB36AF" w:rsidRDefault="00CB36AF" w:rsidP="00CB36AF">
            <w:pPr>
              <w:jc w:val="center"/>
              <w:rPr>
                <w:rFonts w:ascii="Times New Roman" w:eastAsia="Times New Roman" w:hAnsi="Times New Roman" w:cs="Times New Roman"/>
                <w:i/>
                <w:iCs/>
                <w:color w:val="EE0000"/>
                <w:lang w:eastAsia="lt-LT"/>
              </w:rPr>
            </w:pPr>
          </w:p>
          <w:p w14:paraId="266D90DE" w14:textId="48CB0DD8" w:rsidR="00CB36AF" w:rsidRDefault="00CB36AF" w:rsidP="00CB36AF">
            <w:pPr>
              <w:jc w:val="center"/>
              <w:rPr>
                <w:rFonts w:ascii="Times New Roman" w:eastAsia="Times New Roman" w:hAnsi="Times New Roman" w:cs="Times New Roman"/>
                <w:i/>
                <w:iCs/>
                <w:color w:val="EE0000"/>
                <w:lang w:eastAsia="lt-LT"/>
              </w:rPr>
            </w:pPr>
            <w:r w:rsidRPr="0091054A">
              <w:rPr>
                <w:rFonts w:ascii="Times New Roman" w:eastAsia="Times New Roman" w:hAnsi="Times New Roman" w:cs="Times New Roman"/>
                <w:i/>
                <w:iCs/>
                <w:color w:val="EE0000"/>
                <w:lang w:eastAsia="lt-LT"/>
              </w:rPr>
              <w:t>Ekonomini</w:t>
            </w:r>
            <w:r>
              <w:rPr>
                <w:rFonts w:ascii="Times New Roman" w:eastAsia="Times New Roman" w:hAnsi="Times New Roman" w:cs="Times New Roman"/>
                <w:i/>
                <w:iCs/>
                <w:color w:val="EE0000"/>
                <w:lang w:eastAsia="lt-LT"/>
              </w:rPr>
              <w:t>o</w:t>
            </w:r>
            <w:r w:rsidRPr="0091054A">
              <w:rPr>
                <w:rFonts w:ascii="Times New Roman" w:eastAsia="Times New Roman" w:hAnsi="Times New Roman" w:cs="Times New Roman"/>
                <w:i/>
                <w:iCs/>
                <w:color w:val="EE0000"/>
                <w:lang w:eastAsia="lt-LT"/>
              </w:rPr>
              <w:t xml:space="preserve"> naudingum</w:t>
            </w:r>
            <w:r>
              <w:rPr>
                <w:rFonts w:ascii="Times New Roman" w:eastAsia="Times New Roman" w:hAnsi="Times New Roman" w:cs="Times New Roman"/>
                <w:i/>
                <w:iCs/>
                <w:color w:val="EE0000"/>
                <w:lang w:eastAsia="lt-LT"/>
              </w:rPr>
              <w:t>o kriterijus</w:t>
            </w:r>
            <w:r w:rsidRPr="0091054A">
              <w:rPr>
                <w:rFonts w:ascii="Times New Roman" w:eastAsia="Times New Roman" w:hAnsi="Times New Roman" w:cs="Times New Roman"/>
                <w:i/>
                <w:iCs/>
                <w:color w:val="EE0000"/>
                <w:lang w:eastAsia="lt-LT"/>
              </w:rPr>
              <w:t xml:space="preserve"> </w:t>
            </w:r>
            <w:r w:rsidRPr="009D2B28">
              <w:rPr>
                <w:rFonts w:ascii="Times New Roman" w:eastAsia="Times New Roman" w:hAnsi="Times New Roman" w:cs="Times New Roman"/>
                <w:b/>
                <w:bCs/>
                <w:i/>
                <w:iCs/>
                <w:color w:val="EE0000"/>
                <w:lang w:eastAsia="lt-LT"/>
              </w:rPr>
              <w:t xml:space="preserve">Nr. </w:t>
            </w:r>
            <w:r w:rsidR="00320E2F">
              <w:rPr>
                <w:rFonts w:ascii="Times New Roman" w:eastAsia="Times New Roman" w:hAnsi="Times New Roman" w:cs="Times New Roman"/>
                <w:b/>
                <w:bCs/>
                <w:i/>
                <w:iCs/>
                <w:color w:val="EE0000"/>
                <w:lang w:eastAsia="lt-LT"/>
              </w:rPr>
              <w:t>3</w:t>
            </w:r>
          </w:p>
          <w:p w14:paraId="06156A71" w14:textId="77777777" w:rsidR="001710E8" w:rsidRDefault="001710E8" w:rsidP="001710E8">
            <w:pPr>
              <w:jc w:val="center"/>
              <w:rPr>
                <w:rFonts w:ascii="Times New Roman" w:eastAsia="Times New Roman" w:hAnsi="Times New Roman" w:cs="Times New Roman"/>
                <w:sz w:val="24"/>
                <w:szCs w:val="24"/>
                <w:lang w:eastAsia="lt-LT"/>
              </w:rPr>
            </w:pPr>
          </w:p>
          <w:p w14:paraId="0779B534" w14:textId="772946BA" w:rsidR="00CB36AF" w:rsidRPr="00CB36AF" w:rsidRDefault="00D51893" w:rsidP="001710E8">
            <w:pPr>
              <w:jc w:val="center"/>
              <w:rPr>
                <w:rFonts w:ascii="Times New Roman" w:eastAsia="Times New Roman" w:hAnsi="Times New Roman" w:cs="Times New Roman"/>
                <w:i/>
                <w:iCs/>
                <w:sz w:val="24"/>
                <w:szCs w:val="24"/>
                <w:lang w:eastAsia="lt-LT"/>
              </w:rPr>
            </w:pPr>
            <w:r>
              <w:rPr>
                <w:rFonts w:ascii="Times New Roman" w:eastAsia="Times New Roman" w:hAnsi="Times New Roman" w:cs="Times New Roman"/>
                <w:i/>
                <w:iCs/>
                <w:color w:val="EE0000"/>
                <w:sz w:val="24"/>
                <w:szCs w:val="24"/>
                <w:lang w:eastAsia="lt-LT"/>
              </w:rPr>
              <w:t>Už mažiausią pasiūlytą aptarnavimo kainą papild</w:t>
            </w:r>
            <w:r w:rsidR="00CB36AF" w:rsidRPr="00CB36AF">
              <w:rPr>
                <w:rFonts w:ascii="Times New Roman" w:eastAsia="Times New Roman" w:hAnsi="Times New Roman" w:cs="Times New Roman"/>
                <w:i/>
                <w:iCs/>
                <w:color w:val="EE0000"/>
                <w:sz w:val="24"/>
                <w:szCs w:val="24"/>
                <w:lang w:eastAsia="lt-LT"/>
              </w:rPr>
              <w:t xml:space="preserve">omai skiriama iki </w:t>
            </w:r>
            <w:r w:rsidR="00320E2F" w:rsidRPr="00320E2F">
              <w:rPr>
                <w:rFonts w:ascii="Times New Roman" w:eastAsia="Times New Roman" w:hAnsi="Times New Roman" w:cs="Times New Roman"/>
                <w:b/>
                <w:bCs/>
                <w:i/>
                <w:iCs/>
                <w:color w:val="EE0000"/>
                <w:sz w:val="24"/>
                <w:szCs w:val="24"/>
                <w:lang w:eastAsia="lt-LT"/>
              </w:rPr>
              <w:t>8</w:t>
            </w:r>
            <w:r w:rsidR="00CB36AF" w:rsidRPr="00320E2F">
              <w:rPr>
                <w:rFonts w:ascii="Times New Roman" w:eastAsia="Times New Roman" w:hAnsi="Times New Roman" w:cs="Times New Roman"/>
                <w:b/>
                <w:bCs/>
                <w:i/>
                <w:iCs/>
                <w:color w:val="EE0000"/>
                <w:sz w:val="24"/>
                <w:szCs w:val="24"/>
                <w:lang w:eastAsia="lt-LT"/>
              </w:rPr>
              <w:t xml:space="preserve"> </w:t>
            </w:r>
            <w:r w:rsidR="00CB36AF" w:rsidRPr="005C2A19">
              <w:rPr>
                <w:rFonts w:ascii="Times New Roman" w:eastAsia="Times New Roman" w:hAnsi="Times New Roman" w:cs="Times New Roman"/>
                <w:b/>
                <w:bCs/>
                <w:i/>
                <w:iCs/>
                <w:color w:val="EE0000"/>
                <w:sz w:val="24"/>
                <w:szCs w:val="24"/>
                <w:lang w:eastAsia="lt-LT"/>
              </w:rPr>
              <w:t>balų</w:t>
            </w:r>
          </w:p>
        </w:tc>
      </w:tr>
      <w:tr w:rsidR="001710E8" w:rsidRPr="00E837F3" w14:paraId="713363B0" w14:textId="6329345A" w:rsidTr="004A2571">
        <w:trPr>
          <w:trHeight w:val="300"/>
        </w:trPr>
        <w:tc>
          <w:tcPr>
            <w:tcW w:w="682" w:type="dxa"/>
          </w:tcPr>
          <w:p w14:paraId="23655147" w14:textId="77777777" w:rsidR="001710E8" w:rsidRPr="00E837F3" w:rsidRDefault="001710E8"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16B8CC80" w14:textId="715FB9CB" w:rsidR="001710E8" w:rsidRDefault="001710E8" w:rsidP="001710E8">
            <w:pPr>
              <w:tabs>
                <w:tab w:val="num" w:pos="1092"/>
              </w:tabs>
              <w:jc w:val="both"/>
              <w:rPr>
                <w:rFonts w:ascii="Times New Roman" w:hAnsi="Times New Roman" w:cs="Times New Roman"/>
              </w:rPr>
            </w:pPr>
            <w:r w:rsidRPr="006D7EE4">
              <w:rPr>
                <w:rFonts w:ascii="Times New Roman" w:hAnsi="Times New Roman" w:cs="Times New Roman"/>
              </w:rPr>
              <w:t xml:space="preserve">Tiekėjas savo lėšomis privalo pristatyti prekę užsakovo nurodytu adresu: Alytaus rajonas, </w:t>
            </w:r>
            <w:proofErr w:type="spellStart"/>
            <w:r w:rsidRPr="006D7EE4">
              <w:rPr>
                <w:rFonts w:ascii="Times New Roman" w:hAnsi="Times New Roman" w:cs="Times New Roman"/>
              </w:rPr>
              <w:t>Takniškių</w:t>
            </w:r>
            <w:proofErr w:type="spellEnd"/>
            <w:r w:rsidRPr="006D7EE4">
              <w:rPr>
                <w:rFonts w:ascii="Times New Roman" w:hAnsi="Times New Roman" w:cs="Times New Roman"/>
              </w:rPr>
              <w:t xml:space="preserve"> kaimas, </w:t>
            </w:r>
            <w:r>
              <w:rPr>
                <w:rFonts w:ascii="Times New Roman" w:hAnsi="Times New Roman" w:cs="Times New Roman"/>
              </w:rPr>
              <w:t>K</w:t>
            </w:r>
            <w:r w:rsidRPr="006D7EE4">
              <w:rPr>
                <w:rFonts w:ascii="Times New Roman" w:hAnsi="Times New Roman" w:cs="Times New Roman"/>
              </w:rPr>
              <w:t>arjero g. 2.</w:t>
            </w:r>
          </w:p>
          <w:p w14:paraId="04F04520" w14:textId="77777777" w:rsidR="001710E8" w:rsidRPr="006D7EE4" w:rsidRDefault="001710E8" w:rsidP="001710E8">
            <w:pPr>
              <w:tabs>
                <w:tab w:val="num" w:pos="1092"/>
              </w:tabs>
              <w:jc w:val="both"/>
              <w:rPr>
                <w:rFonts w:ascii="Times New Roman" w:hAnsi="Times New Roman" w:cs="Times New Roman"/>
              </w:rPr>
            </w:pPr>
          </w:p>
          <w:p w14:paraId="35D9E2A6" w14:textId="77777777" w:rsidR="001710E8" w:rsidRDefault="001710E8" w:rsidP="001710E8">
            <w:pPr>
              <w:tabs>
                <w:tab w:val="num" w:pos="1092"/>
              </w:tabs>
              <w:jc w:val="both"/>
              <w:rPr>
                <w:rFonts w:ascii="Times New Roman" w:hAnsi="Times New Roman" w:cs="Times New Roman"/>
              </w:rPr>
            </w:pPr>
            <w:r>
              <w:rPr>
                <w:rFonts w:ascii="Times New Roman" w:hAnsi="Times New Roman" w:cs="Times New Roman"/>
              </w:rPr>
              <w:t>Pristatymo</w:t>
            </w:r>
            <w:r w:rsidRPr="006D7EE4">
              <w:rPr>
                <w:rFonts w:ascii="Times New Roman" w:hAnsi="Times New Roman" w:cs="Times New Roman"/>
              </w:rPr>
              <w:t xml:space="preserve"> terminas</w:t>
            </w:r>
            <w:r>
              <w:rPr>
                <w:rFonts w:ascii="Times New Roman" w:hAnsi="Times New Roman" w:cs="Times New Roman"/>
              </w:rPr>
              <w:t>: ne vėliau, kaip</w:t>
            </w:r>
            <w:r w:rsidRPr="006D7EE4">
              <w:rPr>
                <w:rFonts w:ascii="Times New Roman" w:hAnsi="Times New Roman" w:cs="Times New Roman"/>
              </w:rPr>
              <w:t xml:space="preserve"> 30 savaičių nuo sutarties pasirašymo datos.</w:t>
            </w:r>
          </w:p>
          <w:p w14:paraId="507821D5" w14:textId="77777777" w:rsidR="001710E8" w:rsidRDefault="001710E8" w:rsidP="001710E8">
            <w:pPr>
              <w:tabs>
                <w:tab w:val="num" w:pos="1092"/>
              </w:tabs>
              <w:jc w:val="both"/>
              <w:rPr>
                <w:rFonts w:ascii="Times New Roman" w:hAnsi="Times New Roman" w:cs="Times New Roman"/>
              </w:rPr>
            </w:pPr>
          </w:p>
          <w:p w14:paraId="2E3CEDF5" w14:textId="77777777" w:rsidR="00D51893" w:rsidRDefault="00D51893" w:rsidP="001710E8">
            <w:pPr>
              <w:tabs>
                <w:tab w:val="num" w:pos="1092"/>
              </w:tabs>
              <w:jc w:val="both"/>
              <w:rPr>
                <w:rFonts w:ascii="Times New Roman" w:hAnsi="Times New Roman" w:cs="Times New Roman"/>
              </w:rPr>
            </w:pPr>
          </w:p>
          <w:p w14:paraId="72694021" w14:textId="77777777" w:rsidR="00D51893" w:rsidRDefault="00D51893" w:rsidP="001710E8">
            <w:pPr>
              <w:tabs>
                <w:tab w:val="num" w:pos="1092"/>
              </w:tabs>
              <w:jc w:val="both"/>
              <w:rPr>
                <w:rFonts w:ascii="Times New Roman" w:hAnsi="Times New Roman" w:cs="Times New Roman"/>
              </w:rPr>
            </w:pPr>
          </w:p>
          <w:p w14:paraId="641A8B87" w14:textId="77777777" w:rsidR="00D51893" w:rsidRDefault="00D51893" w:rsidP="001710E8">
            <w:pPr>
              <w:tabs>
                <w:tab w:val="num" w:pos="1092"/>
              </w:tabs>
              <w:jc w:val="both"/>
              <w:rPr>
                <w:rFonts w:ascii="Times New Roman" w:hAnsi="Times New Roman" w:cs="Times New Roman"/>
              </w:rPr>
            </w:pPr>
          </w:p>
          <w:p w14:paraId="488F5505" w14:textId="77777777" w:rsidR="00D51893" w:rsidRDefault="00D51893" w:rsidP="001710E8">
            <w:pPr>
              <w:tabs>
                <w:tab w:val="num" w:pos="1092"/>
              </w:tabs>
              <w:jc w:val="both"/>
              <w:rPr>
                <w:rFonts w:ascii="Times New Roman" w:hAnsi="Times New Roman" w:cs="Times New Roman"/>
              </w:rPr>
            </w:pPr>
          </w:p>
          <w:p w14:paraId="0549F957" w14:textId="0978F59C" w:rsidR="001710E8" w:rsidRDefault="001710E8" w:rsidP="001710E8">
            <w:pPr>
              <w:tabs>
                <w:tab w:val="num" w:pos="1092"/>
              </w:tabs>
              <w:jc w:val="both"/>
              <w:rPr>
                <w:rFonts w:ascii="Times New Roman" w:hAnsi="Times New Roman" w:cs="Times New Roman"/>
                <w:color w:val="EE0000"/>
              </w:rPr>
            </w:pPr>
            <w:r>
              <w:rPr>
                <w:rFonts w:ascii="Times New Roman" w:hAnsi="Times New Roman" w:cs="Times New Roman"/>
                <w:color w:val="EE0000"/>
              </w:rPr>
              <w:t xml:space="preserve">(Ekonominiam naudingumui taikomas </w:t>
            </w:r>
            <w:r w:rsidRPr="000D4E8B">
              <w:rPr>
                <w:rFonts w:ascii="Times New Roman" w:hAnsi="Times New Roman" w:cs="Times New Roman"/>
                <w:color w:val="EE0000"/>
              </w:rPr>
              <w:t xml:space="preserve">minimalus </w:t>
            </w:r>
            <w:r>
              <w:rPr>
                <w:rFonts w:ascii="Times New Roman" w:hAnsi="Times New Roman" w:cs="Times New Roman"/>
                <w:color w:val="EE0000"/>
              </w:rPr>
              <w:t>pristatymo termino</w:t>
            </w:r>
            <w:r w:rsidRPr="000D4E8B">
              <w:rPr>
                <w:rFonts w:ascii="Times New Roman" w:hAnsi="Times New Roman" w:cs="Times New Roman"/>
                <w:color w:val="EE0000"/>
              </w:rPr>
              <w:t xml:space="preserve"> </w:t>
            </w:r>
            <w:r w:rsidRPr="00001917">
              <w:rPr>
                <w:rFonts w:ascii="Times New Roman" w:hAnsi="Times New Roman" w:cs="Times New Roman"/>
                <w:color w:val="EE0000"/>
                <w:u w:val="single"/>
              </w:rPr>
              <w:t>mažinimo</w:t>
            </w:r>
            <w:r w:rsidRPr="000D4E8B">
              <w:rPr>
                <w:rFonts w:ascii="Times New Roman" w:hAnsi="Times New Roman" w:cs="Times New Roman"/>
                <w:color w:val="EE0000"/>
              </w:rPr>
              <w:t xml:space="preserve"> žingsnis </w:t>
            </w:r>
            <w:r>
              <w:rPr>
                <w:rFonts w:ascii="Times New Roman" w:hAnsi="Times New Roman" w:cs="Times New Roman"/>
                <w:color w:val="EE0000"/>
              </w:rPr>
              <w:t>1</w:t>
            </w:r>
            <w:r w:rsidRPr="000D4E8B">
              <w:rPr>
                <w:rFonts w:ascii="Times New Roman" w:hAnsi="Times New Roman" w:cs="Times New Roman"/>
                <w:color w:val="EE0000"/>
              </w:rPr>
              <w:t xml:space="preserve"> </w:t>
            </w:r>
            <w:r>
              <w:rPr>
                <w:rFonts w:ascii="Times New Roman" w:hAnsi="Times New Roman" w:cs="Times New Roman"/>
                <w:color w:val="EE0000"/>
              </w:rPr>
              <w:t>savaitė</w:t>
            </w:r>
            <w:r w:rsidRPr="000D4E8B">
              <w:rPr>
                <w:rFonts w:ascii="Times New Roman" w:hAnsi="Times New Roman" w:cs="Times New Roman"/>
                <w:color w:val="EE0000"/>
              </w:rPr>
              <w:t>)</w:t>
            </w:r>
          </w:p>
          <w:p w14:paraId="00EBC326" w14:textId="3030D048" w:rsidR="001710E8" w:rsidRPr="006D7EE4" w:rsidRDefault="001710E8" w:rsidP="001710E8">
            <w:pPr>
              <w:tabs>
                <w:tab w:val="num" w:pos="1092"/>
              </w:tabs>
              <w:jc w:val="both"/>
              <w:rPr>
                <w:rFonts w:ascii="Times New Roman" w:hAnsi="Times New Roman" w:cs="Times New Roman"/>
              </w:rPr>
            </w:pPr>
          </w:p>
        </w:tc>
        <w:tc>
          <w:tcPr>
            <w:tcW w:w="3969" w:type="dxa"/>
          </w:tcPr>
          <w:p w14:paraId="6FAA3EAD" w14:textId="41D03256" w:rsidR="001710E8" w:rsidRPr="006D7EE4" w:rsidRDefault="001710E8" w:rsidP="001710E8">
            <w:pPr>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Siūlomas smulkintuvo pristatymo terminas </w:t>
            </w:r>
            <w:r w:rsidRPr="006D7EE4">
              <w:rPr>
                <w:rFonts w:ascii="Times New Roman" w:eastAsia="Times New Roman" w:hAnsi="Times New Roman" w:cs="Times New Roman"/>
                <w:i/>
                <w:iCs/>
                <w:u w:val="single"/>
                <w:lang w:eastAsia="lt-LT"/>
              </w:rPr>
              <w:t>_(</w:t>
            </w:r>
            <w:r w:rsidRPr="006D7EE4">
              <w:rPr>
                <w:rFonts w:ascii="Times New Roman" w:eastAsia="Times New Roman" w:hAnsi="Times New Roman" w:cs="Times New Roman"/>
                <w:i/>
                <w:iCs/>
                <w:color w:val="EE0000"/>
                <w:u w:val="single"/>
                <w:lang w:eastAsia="lt-LT"/>
              </w:rPr>
              <w:t>įrašyti</w:t>
            </w:r>
            <w:r w:rsidRPr="006D7EE4">
              <w:rPr>
                <w:rFonts w:ascii="Times New Roman" w:eastAsia="Times New Roman" w:hAnsi="Times New Roman" w:cs="Times New Roman"/>
                <w:i/>
                <w:iCs/>
                <w:u w:val="single"/>
                <w:lang w:eastAsia="lt-LT"/>
              </w:rPr>
              <w:t>)_</w:t>
            </w:r>
            <w:r>
              <w:rPr>
                <w:rFonts w:ascii="Times New Roman" w:eastAsia="Times New Roman" w:hAnsi="Times New Roman" w:cs="Times New Roman"/>
                <w:i/>
                <w:iCs/>
                <w:lang w:eastAsia="lt-LT"/>
              </w:rPr>
              <w:t xml:space="preserve"> </w:t>
            </w:r>
            <w:r w:rsidRPr="009837BB">
              <w:rPr>
                <w:rFonts w:ascii="Times New Roman" w:eastAsia="Times New Roman" w:hAnsi="Times New Roman" w:cs="Times New Roman"/>
                <w:lang w:eastAsia="lt-LT"/>
              </w:rPr>
              <w:t>sav</w:t>
            </w:r>
            <w:r>
              <w:rPr>
                <w:rFonts w:ascii="Times New Roman" w:eastAsia="Times New Roman" w:hAnsi="Times New Roman" w:cs="Times New Roman"/>
                <w:lang w:eastAsia="lt-LT"/>
              </w:rPr>
              <w:t>aičių</w:t>
            </w:r>
          </w:p>
        </w:tc>
        <w:tc>
          <w:tcPr>
            <w:tcW w:w="2318" w:type="dxa"/>
          </w:tcPr>
          <w:p w14:paraId="78562EB0" w14:textId="5A7EF984" w:rsidR="001710E8" w:rsidRDefault="001710E8" w:rsidP="001710E8">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i/>
                <w:iCs/>
                <w:lang w:eastAsia="lt-LT"/>
              </w:rPr>
              <w:t>Privaloma atitikti</w:t>
            </w:r>
          </w:p>
          <w:p w14:paraId="3B57B63F" w14:textId="77777777" w:rsidR="001710E8" w:rsidRPr="006D7EE4" w:rsidRDefault="001710E8" w:rsidP="001710E8">
            <w:pPr>
              <w:jc w:val="center"/>
              <w:rPr>
                <w:rFonts w:ascii="Times New Roman" w:eastAsia="Times New Roman" w:hAnsi="Times New Roman" w:cs="Times New Roman"/>
                <w:i/>
                <w:iCs/>
                <w:color w:val="EE0000"/>
                <w:lang w:eastAsia="lt-LT"/>
              </w:rPr>
            </w:pPr>
          </w:p>
          <w:p w14:paraId="310FC2E2" w14:textId="75BF1FA4" w:rsidR="001710E8" w:rsidRPr="006D7EE4" w:rsidRDefault="001710E8" w:rsidP="001710E8">
            <w:pPr>
              <w:jc w:val="center"/>
              <w:rPr>
                <w:rFonts w:ascii="Times New Roman" w:hAnsi="Times New Roman" w:cs="Times New Roman"/>
                <w:i/>
                <w:iCs/>
                <w:color w:val="EE0000"/>
              </w:rPr>
            </w:pPr>
            <w:r w:rsidRPr="006D7EE4">
              <w:rPr>
                <w:rFonts w:ascii="Times New Roman" w:eastAsia="Times New Roman" w:hAnsi="Times New Roman" w:cs="Times New Roman"/>
                <w:i/>
                <w:iCs/>
                <w:color w:val="EE0000"/>
                <w:lang w:eastAsia="lt-LT"/>
              </w:rPr>
              <w:t xml:space="preserve">Ekonominio naudingumo kriterijus </w:t>
            </w:r>
            <w:r w:rsidRPr="009D2B28">
              <w:rPr>
                <w:rFonts w:ascii="Times New Roman" w:eastAsia="Times New Roman" w:hAnsi="Times New Roman" w:cs="Times New Roman"/>
                <w:b/>
                <w:bCs/>
                <w:i/>
                <w:iCs/>
                <w:color w:val="EE0000"/>
                <w:lang w:eastAsia="lt-LT"/>
              </w:rPr>
              <w:t xml:space="preserve">Nr. </w:t>
            </w:r>
            <w:r w:rsidR="00320E2F">
              <w:rPr>
                <w:rFonts w:ascii="Times New Roman" w:eastAsia="Times New Roman" w:hAnsi="Times New Roman" w:cs="Times New Roman"/>
                <w:b/>
                <w:bCs/>
                <w:i/>
                <w:iCs/>
                <w:color w:val="EE0000"/>
                <w:lang w:eastAsia="lt-LT"/>
              </w:rPr>
              <w:t>9</w:t>
            </w:r>
          </w:p>
          <w:p w14:paraId="7DEFA9FA" w14:textId="77777777" w:rsidR="001710E8" w:rsidRDefault="001710E8" w:rsidP="001710E8">
            <w:pPr>
              <w:jc w:val="center"/>
              <w:rPr>
                <w:rFonts w:ascii="Times New Roman" w:hAnsi="Times New Roman" w:cs="Times New Roman"/>
                <w:i/>
                <w:iCs/>
                <w:color w:val="EE0000"/>
              </w:rPr>
            </w:pPr>
          </w:p>
          <w:p w14:paraId="3ECA3DD5" w14:textId="49DD9193" w:rsidR="001710E8" w:rsidRPr="00CB3361" w:rsidRDefault="001710E8" w:rsidP="001710E8">
            <w:pPr>
              <w:jc w:val="center"/>
              <w:rPr>
                <w:rFonts w:ascii="Times New Roman" w:hAnsi="Times New Roman" w:cs="Times New Roman"/>
                <w:i/>
                <w:iCs/>
                <w:color w:val="EE0000"/>
              </w:rPr>
            </w:pPr>
            <w:r>
              <w:rPr>
                <w:rFonts w:ascii="Times New Roman" w:hAnsi="Times New Roman" w:cs="Times New Roman"/>
                <w:i/>
                <w:iCs/>
                <w:color w:val="EE0000"/>
              </w:rPr>
              <w:t xml:space="preserve">Jei smulkintuvas bus pristatytas greičiau nei per privalomą 30 savaičių laikotarpį, papildomai skiriama iki </w:t>
            </w:r>
            <w:r w:rsidR="00320E2F" w:rsidRPr="00320E2F">
              <w:rPr>
                <w:rFonts w:ascii="Times New Roman" w:hAnsi="Times New Roman" w:cs="Times New Roman"/>
                <w:b/>
                <w:bCs/>
                <w:i/>
                <w:iCs/>
                <w:color w:val="EE0000"/>
              </w:rPr>
              <w:t>7</w:t>
            </w:r>
            <w:r w:rsidRPr="00320E2F">
              <w:rPr>
                <w:rFonts w:ascii="Times New Roman" w:hAnsi="Times New Roman" w:cs="Times New Roman"/>
                <w:b/>
                <w:bCs/>
                <w:i/>
                <w:iCs/>
                <w:color w:val="EE0000"/>
              </w:rPr>
              <w:t xml:space="preserve"> </w:t>
            </w:r>
            <w:r w:rsidRPr="005C2A19">
              <w:rPr>
                <w:rFonts w:ascii="Times New Roman" w:hAnsi="Times New Roman" w:cs="Times New Roman"/>
                <w:b/>
                <w:bCs/>
                <w:i/>
                <w:iCs/>
                <w:color w:val="EE0000"/>
              </w:rPr>
              <w:t>balų</w:t>
            </w:r>
          </w:p>
        </w:tc>
      </w:tr>
      <w:tr w:rsidR="001710E8" w:rsidRPr="00E837F3" w14:paraId="7F7AA6B5" w14:textId="6FB2E5C0" w:rsidTr="004A2571">
        <w:trPr>
          <w:trHeight w:val="300"/>
        </w:trPr>
        <w:tc>
          <w:tcPr>
            <w:tcW w:w="682" w:type="dxa"/>
          </w:tcPr>
          <w:p w14:paraId="45948D6F" w14:textId="77777777" w:rsidR="001710E8" w:rsidRPr="00E837F3" w:rsidRDefault="001710E8"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6F02B5AF" w14:textId="4CE391B3" w:rsidR="001710E8" w:rsidRPr="006D7EE4" w:rsidRDefault="001710E8" w:rsidP="00ED6D65">
            <w:pPr>
              <w:tabs>
                <w:tab w:val="num" w:pos="1092"/>
              </w:tabs>
              <w:jc w:val="both"/>
              <w:rPr>
                <w:rFonts w:ascii="Times New Roman" w:hAnsi="Times New Roman" w:cs="Times New Roman"/>
              </w:rPr>
            </w:pPr>
            <w:r w:rsidRPr="006D7EE4">
              <w:rPr>
                <w:rFonts w:ascii="Times New Roman" w:hAnsi="Times New Roman" w:cs="Times New Roman"/>
              </w:rPr>
              <w:t xml:space="preserve">Smulkų remontą (pvz.: </w:t>
            </w:r>
            <w:proofErr w:type="spellStart"/>
            <w:r w:rsidRPr="006D7EE4">
              <w:rPr>
                <w:rFonts w:ascii="Times New Roman" w:hAnsi="Times New Roman" w:cs="Times New Roman"/>
              </w:rPr>
              <w:t>hidrožarnų</w:t>
            </w:r>
            <w:proofErr w:type="spellEnd"/>
            <w:r w:rsidRPr="006D7EE4">
              <w:rPr>
                <w:rFonts w:ascii="Times New Roman" w:hAnsi="Times New Roman" w:cs="Times New Roman"/>
              </w:rPr>
              <w:t xml:space="preserve"> pakeitimą) tiekėja</w:t>
            </w:r>
            <w:r>
              <w:rPr>
                <w:rFonts w:ascii="Times New Roman" w:hAnsi="Times New Roman" w:cs="Times New Roman"/>
              </w:rPr>
              <w:t>s</w:t>
            </w:r>
            <w:r w:rsidRPr="006D7EE4">
              <w:rPr>
                <w:rFonts w:ascii="Times New Roman" w:hAnsi="Times New Roman" w:cs="Times New Roman"/>
              </w:rPr>
              <w:t xml:space="preserve"> turi atlikti per 48 h, o didesnį remontą per 3 darbo dienų laikotarpį nuo darbų užsakymo gavimo. Dėl pateisinamų priežasčių (detalių iš gamintojo gavimas, didelė paslaugų apimtis ir pan.) Paslaugų suteikimo terminas gali būti pratęsiamas ir nustatomas Užsakovo ir Tiekėjo susitarimu</w:t>
            </w:r>
            <w:r w:rsidR="00D51893">
              <w:rPr>
                <w:rFonts w:ascii="Times New Roman" w:hAnsi="Times New Roman" w:cs="Times New Roman"/>
              </w:rPr>
              <w:t>.</w:t>
            </w:r>
          </w:p>
        </w:tc>
        <w:tc>
          <w:tcPr>
            <w:tcW w:w="3969" w:type="dxa"/>
          </w:tcPr>
          <w:p w14:paraId="5600FD06" w14:textId="0ED57694" w:rsidR="001710E8" w:rsidRPr="006D7EE4" w:rsidRDefault="0013021C" w:rsidP="0013021C">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390298EE" w14:textId="77777777" w:rsidR="001710E8" w:rsidRDefault="001710E8" w:rsidP="001710E8">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i/>
                <w:iCs/>
                <w:lang w:eastAsia="lt-LT"/>
              </w:rPr>
              <w:t>Privaloma atitikti</w:t>
            </w:r>
          </w:p>
          <w:p w14:paraId="3D24DAA1" w14:textId="77777777" w:rsidR="001710E8" w:rsidRPr="00E837F3" w:rsidRDefault="001710E8" w:rsidP="001710E8">
            <w:pPr>
              <w:jc w:val="center"/>
              <w:rPr>
                <w:rFonts w:ascii="Times New Roman" w:eastAsia="Times New Roman" w:hAnsi="Times New Roman" w:cs="Times New Roman"/>
                <w:b/>
                <w:bCs/>
                <w:sz w:val="24"/>
                <w:szCs w:val="24"/>
                <w:lang w:eastAsia="lt-LT"/>
              </w:rPr>
            </w:pPr>
          </w:p>
        </w:tc>
      </w:tr>
      <w:tr w:rsidR="00D51893" w:rsidRPr="00E837F3" w14:paraId="3D083723" w14:textId="77777777" w:rsidTr="004A2571">
        <w:trPr>
          <w:trHeight w:val="300"/>
        </w:trPr>
        <w:tc>
          <w:tcPr>
            <w:tcW w:w="682" w:type="dxa"/>
          </w:tcPr>
          <w:p w14:paraId="07AA01A2" w14:textId="77777777" w:rsidR="00D51893" w:rsidRPr="00E837F3" w:rsidRDefault="00D51893" w:rsidP="001710E8">
            <w:pPr>
              <w:pStyle w:val="Sraopastraipa"/>
              <w:numPr>
                <w:ilvl w:val="1"/>
                <w:numId w:val="2"/>
              </w:numPr>
              <w:spacing w:after="0" w:line="240" w:lineRule="auto"/>
              <w:ind w:left="452" w:hanging="508"/>
              <w:rPr>
                <w:rFonts w:eastAsia="Times New Roman"/>
                <w:szCs w:val="24"/>
                <w:lang w:eastAsia="lt-LT"/>
              </w:rPr>
            </w:pPr>
          </w:p>
        </w:tc>
        <w:tc>
          <w:tcPr>
            <w:tcW w:w="5981" w:type="dxa"/>
          </w:tcPr>
          <w:p w14:paraId="200D59E1" w14:textId="2868E51A" w:rsidR="00D51893" w:rsidRPr="006D7EE4" w:rsidRDefault="00ED6D65" w:rsidP="00094705">
            <w:pPr>
              <w:tabs>
                <w:tab w:val="num" w:pos="1092"/>
              </w:tabs>
              <w:jc w:val="both"/>
              <w:rPr>
                <w:rFonts w:ascii="Times New Roman" w:hAnsi="Times New Roman" w:cs="Times New Roman"/>
              </w:rPr>
            </w:pPr>
            <w:r w:rsidRPr="00ED6D65">
              <w:rPr>
                <w:rFonts w:ascii="Times New Roman" w:hAnsi="Times New Roman" w:cs="Times New Roman"/>
              </w:rPr>
              <w:t>Remonto metu, kuris trunka ilgiau nei 5 d.</w:t>
            </w:r>
            <w:r>
              <w:rPr>
                <w:rFonts w:ascii="Times New Roman" w:hAnsi="Times New Roman" w:cs="Times New Roman"/>
              </w:rPr>
              <w:t xml:space="preserve"> </w:t>
            </w:r>
            <w:r w:rsidRPr="00ED6D65">
              <w:rPr>
                <w:rFonts w:ascii="Times New Roman" w:hAnsi="Times New Roman" w:cs="Times New Roman"/>
              </w:rPr>
              <w:t>d.,</w:t>
            </w:r>
            <w:r>
              <w:rPr>
                <w:rFonts w:ascii="Times New Roman" w:hAnsi="Times New Roman" w:cs="Times New Roman"/>
              </w:rPr>
              <w:t xml:space="preserve"> </w:t>
            </w:r>
            <w:r w:rsidRPr="00ED6D65">
              <w:rPr>
                <w:rFonts w:ascii="Times New Roman" w:hAnsi="Times New Roman" w:cs="Times New Roman"/>
              </w:rPr>
              <w:t>tiekėjas įsipareigoja pristatyti</w:t>
            </w:r>
            <w:r w:rsidR="00404A39">
              <w:rPr>
                <w:rFonts w:ascii="Times New Roman" w:hAnsi="Times New Roman" w:cs="Times New Roman"/>
              </w:rPr>
              <w:t xml:space="preserve"> </w:t>
            </w:r>
            <w:r w:rsidRPr="00ED6D65">
              <w:rPr>
                <w:rFonts w:ascii="Times New Roman" w:hAnsi="Times New Roman" w:cs="Times New Roman"/>
              </w:rPr>
              <w:t>pakaitinį, ne žemesnės komplektacijos nei, kad perkamas smulkintuvas, smulkintuvą.</w:t>
            </w:r>
          </w:p>
        </w:tc>
        <w:tc>
          <w:tcPr>
            <w:tcW w:w="3969" w:type="dxa"/>
          </w:tcPr>
          <w:p w14:paraId="3B3DBECA" w14:textId="287B31EC" w:rsidR="00D51893" w:rsidRPr="00980E0B" w:rsidRDefault="00CD3AE2" w:rsidP="0013021C">
            <w:pP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Nurodyti atitikimo reikšmę</w:t>
            </w:r>
          </w:p>
        </w:tc>
        <w:tc>
          <w:tcPr>
            <w:tcW w:w="2318" w:type="dxa"/>
          </w:tcPr>
          <w:p w14:paraId="62276681" w14:textId="6EEB1DCF" w:rsidR="00ED6D65" w:rsidRDefault="00ED6D65" w:rsidP="00ED6D65">
            <w:pPr>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i/>
                <w:iCs/>
                <w:lang w:eastAsia="lt-LT"/>
              </w:rPr>
              <w:t>Nep</w:t>
            </w:r>
            <w:r w:rsidRPr="002877D6">
              <w:rPr>
                <w:rFonts w:ascii="Times New Roman" w:eastAsia="Times New Roman" w:hAnsi="Times New Roman" w:cs="Times New Roman"/>
                <w:i/>
                <w:iCs/>
                <w:lang w:eastAsia="lt-LT"/>
              </w:rPr>
              <w:t>rivaloma atitikti</w:t>
            </w:r>
          </w:p>
          <w:p w14:paraId="1C94483E" w14:textId="77777777" w:rsidR="00ED6D65" w:rsidRPr="006D7EE4" w:rsidRDefault="00ED6D65" w:rsidP="00ED6D65">
            <w:pPr>
              <w:jc w:val="center"/>
              <w:rPr>
                <w:rFonts w:ascii="Times New Roman" w:eastAsia="Times New Roman" w:hAnsi="Times New Roman" w:cs="Times New Roman"/>
                <w:i/>
                <w:iCs/>
                <w:color w:val="EE0000"/>
                <w:lang w:eastAsia="lt-LT"/>
              </w:rPr>
            </w:pPr>
          </w:p>
          <w:p w14:paraId="5BB0CD5D" w14:textId="393F4C49" w:rsidR="00ED6D65" w:rsidRDefault="00ED6D65" w:rsidP="00ED6D65">
            <w:pPr>
              <w:jc w:val="center"/>
              <w:rPr>
                <w:rFonts w:ascii="Times New Roman" w:eastAsia="Times New Roman" w:hAnsi="Times New Roman" w:cs="Times New Roman"/>
                <w:i/>
                <w:iCs/>
                <w:color w:val="EE0000"/>
                <w:lang w:eastAsia="lt-LT"/>
              </w:rPr>
            </w:pPr>
            <w:r w:rsidRPr="006D7EE4">
              <w:rPr>
                <w:rFonts w:ascii="Times New Roman" w:eastAsia="Times New Roman" w:hAnsi="Times New Roman" w:cs="Times New Roman"/>
                <w:i/>
                <w:iCs/>
                <w:color w:val="EE0000"/>
                <w:lang w:eastAsia="lt-LT"/>
              </w:rPr>
              <w:t xml:space="preserve">Ekonominio naudingumo kriterijus </w:t>
            </w:r>
            <w:r w:rsidRPr="009D2B28">
              <w:rPr>
                <w:rFonts w:ascii="Times New Roman" w:eastAsia="Times New Roman" w:hAnsi="Times New Roman" w:cs="Times New Roman"/>
                <w:b/>
                <w:bCs/>
                <w:i/>
                <w:iCs/>
                <w:color w:val="EE0000"/>
                <w:lang w:eastAsia="lt-LT"/>
              </w:rPr>
              <w:t xml:space="preserve">Nr. </w:t>
            </w:r>
            <w:r w:rsidR="00320E2F">
              <w:rPr>
                <w:rFonts w:ascii="Times New Roman" w:eastAsia="Times New Roman" w:hAnsi="Times New Roman" w:cs="Times New Roman"/>
                <w:b/>
                <w:bCs/>
                <w:i/>
                <w:iCs/>
                <w:color w:val="EE0000"/>
                <w:lang w:eastAsia="lt-LT"/>
              </w:rPr>
              <w:t>8</w:t>
            </w:r>
          </w:p>
          <w:p w14:paraId="6A9779CD" w14:textId="77777777" w:rsidR="00ED6D65" w:rsidRDefault="00ED6D65" w:rsidP="00ED6D65">
            <w:pPr>
              <w:jc w:val="center"/>
              <w:rPr>
                <w:rFonts w:ascii="Times New Roman" w:eastAsia="Times New Roman" w:hAnsi="Times New Roman" w:cs="Times New Roman"/>
                <w:i/>
                <w:iCs/>
                <w:color w:val="EE0000"/>
                <w:lang w:eastAsia="lt-LT"/>
              </w:rPr>
            </w:pPr>
          </w:p>
          <w:p w14:paraId="4ACD321C" w14:textId="2FD3734D" w:rsidR="00D51893" w:rsidRPr="00ED6D65" w:rsidRDefault="00ED6D65" w:rsidP="00ED6D65">
            <w:pPr>
              <w:jc w:val="center"/>
              <w:rPr>
                <w:rFonts w:ascii="Times New Roman" w:hAnsi="Times New Roman" w:cs="Times New Roman"/>
                <w:i/>
                <w:iCs/>
                <w:color w:val="EE0000"/>
              </w:rPr>
            </w:pPr>
            <w:r>
              <w:rPr>
                <w:rFonts w:ascii="Times New Roman" w:eastAsia="Times New Roman" w:hAnsi="Times New Roman" w:cs="Times New Roman"/>
                <w:i/>
                <w:iCs/>
                <w:color w:val="EE0000"/>
                <w:lang w:eastAsia="lt-LT"/>
              </w:rPr>
              <w:t>Jei tiekėjas siūlo šią reikšmę, papildomai skiriam</w:t>
            </w:r>
            <w:r w:rsidR="002D3352">
              <w:rPr>
                <w:rFonts w:ascii="Times New Roman" w:eastAsia="Times New Roman" w:hAnsi="Times New Roman" w:cs="Times New Roman"/>
                <w:i/>
                <w:iCs/>
                <w:color w:val="EE0000"/>
                <w:lang w:eastAsia="lt-LT"/>
              </w:rPr>
              <w:t xml:space="preserve">a iki </w:t>
            </w:r>
            <w:r w:rsidRPr="002D3352">
              <w:rPr>
                <w:rFonts w:ascii="Times New Roman" w:eastAsia="Times New Roman" w:hAnsi="Times New Roman" w:cs="Times New Roman"/>
                <w:b/>
                <w:bCs/>
                <w:i/>
                <w:iCs/>
                <w:color w:val="EE0000"/>
                <w:lang w:eastAsia="lt-LT"/>
              </w:rPr>
              <w:t>4 bal</w:t>
            </w:r>
            <w:r w:rsidR="002D3352" w:rsidRPr="002D3352">
              <w:rPr>
                <w:rFonts w:ascii="Times New Roman" w:eastAsia="Times New Roman" w:hAnsi="Times New Roman" w:cs="Times New Roman"/>
                <w:b/>
                <w:bCs/>
                <w:i/>
                <w:iCs/>
                <w:color w:val="EE0000"/>
                <w:lang w:eastAsia="lt-LT"/>
              </w:rPr>
              <w:t>ų</w:t>
            </w:r>
            <w:r>
              <w:rPr>
                <w:rFonts w:ascii="Times New Roman" w:eastAsia="Times New Roman" w:hAnsi="Times New Roman" w:cs="Times New Roman"/>
                <w:i/>
                <w:iCs/>
                <w:color w:val="EE0000"/>
                <w:lang w:eastAsia="lt-LT"/>
              </w:rPr>
              <w:t>.</w:t>
            </w:r>
          </w:p>
        </w:tc>
      </w:tr>
    </w:tbl>
    <w:p w14:paraId="4094EAD2" w14:textId="77777777" w:rsidR="00360EF9" w:rsidRPr="00E837F3" w:rsidRDefault="00360EF9">
      <w:pPr>
        <w:rPr>
          <w:rFonts w:ascii="Times New Roman" w:hAnsi="Times New Roman" w:cs="Times New Roman"/>
          <w:sz w:val="24"/>
          <w:szCs w:val="24"/>
        </w:rPr>
      </w:pPr>
    </w:p>
    <w:sectPr w:rsidR="00360EF9" w:rsidRPr="00E837F3" w:rsidSect="003444B8">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B5650" w14:textId="77777777" w:rsidR="00D87704" w:rsidRDefault="00D87704" w:rsidP="00753968">
      <w:pPr>
        <w:spacing w:after="0" w:line="240" w:lineRule="auto"/>
      </w:pPr>
      <w:r>
        <w:separator/>
      </w:r>
    </w:p>
  </w:endnote>
  <w:endnote w:type="continuationSeparator" w:id="0">
    <w:p w14:paraId="20A92285" w14:textId="77777777" w:rsidR="00D87704" w:rsidRDefault="00D87704" w:rsidP="00753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AFD2" w14:textId="77777777" w:rsidR="00D87704" w:rsidRDefault="00D87704" w:rsidP="00753968">
      <w:pPr>
        <w:spacing w:after="0" w:line="240" w:lineRule="auto"/>
      </w:pPr>
      <w:r>
        <w:separator/>
      </w:r>
    </w:p>
  </w:footnote>
  <w:footnote w:type="continuationSeparator" w:id="0">
    <w:p w14:paraId="14640D7E" w14:textId="77777777" w:rsidR="00D87704" w:rsidRDefault="00D87704" w:rsidP="007539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D9B1" w14:textId="6E3C710B" w:rsidR="002877D6" w:rsidRPr="002877D6" w:rsidRDefault="002877D6" w:rsidP="002877D6">
    <w:pPr>
      <w:pStyle w:val="Antrats"/>
      <w:jc w:val="right"/>
      <w:rPr>
        <w:rFonts w:ascii="Times New Roman" w:hAnsi="Times New Roman" w:cs="Times New Roman"/>
        <w:i/>
        <w:iCs/>
        <w:sz w:val="24"/>
        <w:szCs w:val="24"/>
      </w:rPr>
    </w:pPr>
    <w:r w:rsidRPr="002877D6">
      <w:rPr>
        <w:rFonts w:ascii="Times New Roman" w:hAnsi="Times New Roman" w:cs="Times New Roman"/>
        <w:i/>
        <w:iCs/>
        <w:sz w:val="24"/>
        <w:szCs w:val="24"/>
      </w:rPr>
      <w:t>Konkurso 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1" w15:restartNumberingAfterBreak="0">
    <w:nsid w:val="1A432DA4"/>
    <w:multiLevelType w:val="multilevel"/>
    <w:tmpl w:val="3746E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684653"/>
    <w:multiLevelType w:val="hybridMultilevel"/>
    <w:tmpl w:val="9CCA5FD0"/>
    <w:lvl w:ilvl="0" w:tplc="04270017">
      <w:start w:val="1"/>
      <w:numFmt w:val="lowerLetter"/>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E3538F"/>
    <w:multiLevelType w:val="multilevel"/>
    <w:tmpl w:val="514E9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03C5718"/>
    <w:multiLevelType w:val="multilevel"/>
    <w:tmpl w:val="1DB4C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B62CFB"/>
    <w:multiLevelType w:val="multilevel"/>
    <w:tmpl w:val="86D2CFCE"/>
    <w:lvl w:ilvl="0">
      <w:start w:val="1"/>
      <w:numFmt w:val="decimal"/>
      <w:lvlText w:val="%1."/>
      <w:lvlJc w:val="left"/>
      <w:pPr>
        <w:ind w:left="360" w:hanging="360"/>
      </w:pPr>
      <w:rPr>
        <w:b/>
        <w:bCs/>
      </w:rPr>
    </w:lvl>
    <w:lvl w:ilvl="1">
      <w:start w:val="1"/>
      <w:numFmt w:val="decimal"/>
      <w:lvlText w:val="%1.%2."/>
      <w:lvlJc w:val="left"/>
      <w:pPr>
        <w:ind w:left="1000"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23807FD"/>
    <w:multiLevelType w:val="hybridMultilevel"/>
    <w:tmpl w:val="CF14D9F8"/>
    <w:lvl w:ilvl="0" w:tplc="E294D9B6">
      <w:start w:val="1"/>
      <w:numFmt w:val="lowerLetter"/>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2131D6"/>
    <w:multiLevelType w:val="hybridMultilevel"/>
    <w:tmpl w:val="4EC076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2443183">
    <w:abstractNumId w:val="3"/>
  </w:num>
  <w:num w:numId="2" w16cid:durableId="240992617">
    <w:abstractNumId w:val="5"/>
  </w:num>
  <w:num w:numId="3" w16cid:durableId="507066660">
    <w:abstractNumId w:val="7"/>
  </w:num>
  <w:num w:numId="4" w16cid:durableId="2146265290">
    <w:abstractNumId w:val="2"/>
  </w:num>
  <w:num w:numId="5" w16cid:durableId="1332416849">
    <w:abstractNumId w:val="6"/>
  </w:num>
  <w:num w:numId="6" w16cid:durableId="1935672086">
    <w:abstractNumId w:val="4"/>
  </w:num>
  <w:num w:numId="7" w16cid:durableId="192613695">
    <w:abstractNumId w:val="1"/>
  </w:num>
  <w:num w:numId="8" w16cid:durableId="382947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C5D"/>
    <w:rsid w:val="0001233A"/>
    <w:rsid w:val="00080182"/>
    <w:rsid w:val="00085E54"/>
    <w:rsid w:val="000942E2"/>
    <w:rsid w:val="00094705"/>
    <w:rsid w:val="000A1858"/>
    <w:rsid w:val="000B0D08"/>
    <w:rsid w:val="000D2838"/>
    <w:rsid w:val="000D6C11"/>
    <w:rsid w:val="001259F0"/>
    <w:rsid w:val="0013021C"/>
    <w:rsid w:val="00132641"/>
    <w:rsid w:val="001710E8"/>
    <w:rsid w:val="001C2946"/>
    <w:rsid w:val="001D2EF4"/>
    <w:rsid w:val="001E22A3"/>
    <w:rsid w:val="001E35FC"/>
    <w:rsid w:val="001E4A98"/>
    <w:rsid w:val="001F50E5"/>
    <w:rsid w:val="00216551"/>
    <w:rsid w:val="00221D8D"/>
    <w:rsid w:val="002225A8"/>
    <w:rsid w:val="002302C5"/>
    <w:rsid w:val="00231B7D"/>
    <w:rsid w:val="00274A06"/>
    <w:rsid w:val="002877D6"/>
    <w:rsid w:val="00297301"/>
    <w:rsid w:val="002D3352"/>
    <w:rsid w:val="002D339D"/>
    <w:rsid w:val="002D6C5D"/>
    <w:rsid w:val="00300A6D"/>
    <w:rsid w:val="00320E2F"/>
    <w:rsid w:val="00340794"/>
    <w:rsid w:val="003444B8"/>
    <w:rsid w:val="00360EF9"/>
    <w:rsid w:val="003669CB"/>
    <w:rsid w:val="00385210"/>
    <w:rsid w:val="003B3F97"/>
    <w:rsid w:val="00404A39"/>
    <w:rsid w:val="00405CBD"/>
    <w:rsid w:val="004261DC"/>
    <w:rsid w:val="0042676F"/>
    <w:rsid w:val="00450F3B"/>
    <w:rsid w:val="004617E3"/>
    <w:rsid w:val="00470F3B"/>
    <w:rsid w:val="00480CEE"/>
    <w:rsid w:val="00487355"/>
    <w:rsid w:val="0049484A"/>
    <w:rsid w:val="00494E4A"/>
    <w:rsid w:val="004975CA"/>
    <w:rsid w:val="004A2571"/>
    <w:rsid w:val="004C0C33"/>
    <w:rsid w:val="004D3A77"/>
    <w:rsid w:val="004F156E"/>
    <w:rsid w:val="0050323F"/>
    <w:rsid w:val="00503BB0"/>
    <w:rsid w:val="00511153"/>
    <w:rsid w:val="005150A1"/>
    <w:rsid w:val="00523EDC"/>
    <w:rsid w:val="005421C1"/>
    <w:rsid w:val="00566EBE"/>
    <w:rsid w:val="00576A47"/>
    <w:rsid w:val="0058551E"/>
    <w:rsid w:val="00595891"/>
    <w:rsid w:val="005B0D2C"/>
    <w:rsid w:val="005B71C8"/>
    <w:rsid w:val="005C0392"/>
    <w:rsid w:val="005C2A19"/>
    <w:rsid w:val="006238F0"/>
    <w:rsid w:val="006438A6"/>
    <w:rsid w:val="006553AF"/>
    <w:rsid w:val="00661C17"/>
    <w:rsid w:val="006666D7"/>
    <w:rsid w:val="006673E3"/>
    <w:rsid w:val="006679EA"/>
    <w:rsid w:val="00686949"/>
    <w:rsid w:val="006940E7"/>
    <w:rsid w:val="0069523C"/>
    <w:rsid w:val="00697A7C"/>
    <w:rsid w:val="006C086D"/>
    <w:rsid w:val="006C2171"/>
    <w:rsid w:val="006D06BB"/>
    <w:rsid w:val="006D216C"/>
    <w:rsid w:val="006D7EE4"/>
    <w:rsid w:val="007035CE"/>
    <w:rsid w:val="00740C9C"/>
    <w:rsid w:val="00742D86"/>
    <w:rsid w:val="00743163"/>
    <w:rsid w:val="00746BCF"/>
    <w:rsid w:val="0075331C"/>
    <w:rsid w:val="00753968"/>
    <w:rsid w:val="0077030B"/>
    <w:rsid w:val="00786E79"/>
    <w:rsid w:val="007D653D"/>
    <w:rsid w:val="007E56D8"/>
    <w:rsid w:val="007F5CF7"/>
    <w:rsid w:val="00825559"/>
    <w:rsid w:val="008323A8"/>
    <w:rsid w:val="008358D3"/>
    <w:rsid w:val="0084075D"/>
    <w:rsid w:val="008B0AE3"/>
    <w:rsid w:val="008B4A4F"/>
    <w:rsid w:val="008C6AEA"/>
    <w:rsid w:val="008D50EB"/>
    <w:rsid w:val="008E143C"/>
    <w:rsid w:val="008E35D4"/>
    <w:rsid w:val="008F2478"/>
    <w:rsid w:val="0091054A"/>
    <w:rsid w:val="009242C4"/>
    <w:rsid w:val="00980E0B"/>
    <w:rsid w:val="009837BB"/>
    <w:rsid w:val="00985F21"/>
    <w:rsid w:val="009940DB"/>
    <w:rsid w:val="00997396"/>
    <w:rsid w:val="009A29FE"/>
    <w:rsid w:val="009A574B"/>
    <w:rsid w:val="009B5DCC"/>
    <w:rsid w:val="009C09DF"/>
    <w:rsid w:val="009D2B28"/>
    <w:rsid w:val="009F43A3"/>
    <w:rsid w:val="00A02B70"/>
    <w:rsid w:val="00A06582"/>
    <w:rsid w:val="00A1154F"/>
    <w:rsid w:val="00A13D58"/>
    <w:rsid w:val="00A24439"/>
    <w:rsid w:val="00A27A76"/>
    <w:rsid w:val="00A42AC1"/>
    <w:rsid w:val="00A823B8"/>
    <w:rsid w:val="00A8701D"/>
    <w:rsid w:val="00A96BB2"/>
    <w:rsid w:val="00AC01AB"/>
    <w:rsid w:val="00AC0BB5"/>
    <w:rsid w:val="00AD0631"/>
    <w:rsid w:val="00AD202B"/>
    <w:rsid w:val="00AD7FE3"/>
    <w:rsid w:val="00B022FC"/>
    <w:rsid w:val="00B87BD1"/>
    <w:rsid w:val="00BA75F9"/>
    <w:rsid w:val="00BB2E9A"/>
    <w:rsid w:val="00BC532D"/>
    <w:rsid w:val="00BC7ABC"/>
    <w:rsid w:val="00BD470C"/>
    <w:rsid w:val="00BE3526"/>
    <w:rsid w:val="00BF7576"/>
    <w:rsid w:val="00C13313"/>
    <w:rsid w:val="00C1702F"/>
    <w:rsid w:val="00C20F3B"/>
    <w:rsid w:val="00C256D0"/>
    <w:rsid w:val="00C44226"/>
    <w:rsid w:val="00C75CFC"/>
    <w:rsid w:val="00C86265"/>
    <w:rsid w:val="00CB3361"/>
    <w:rsid w:val="00CB36AF"/>
    <w:rsid w:val="00CC6DD5"/>
    <w:rsid w:val="00CD0C4A"/>
    <w:rsid w:val="00CD3AE2"/>
    <w:rsid w:val="00CE23B5"/>
    <w:rsid w:val="00D046D3"/>
    <w:rsid w:val="00D32C39"/>
    <w:rsid w:val="00D51893"/>
    <w:rsid w:val="00D54AC9"/>
    <w:rsid w:val="00D722C9"/>
    <w:rsid w:val="00D83C6D"/>
    <w:rsid w:val="00D87704"/>
    <w:rsid w:val="00D934D9"/>
    <w:rsid w:val="00DC2D74"/>
    <w:rsid w:val="00E278EF"/>
    <w:rsid w:val="00E32007"/>
    <w:rsid w:val="00E37F9E"/>
    <w:rsid w:val="00E42566"/>
    <w:rsid w:val="00E5613D"/>
    <w:rsid w:val="00E72D8A"/>
    <w:rsid w:val="00E837F3"/>
    <w:rsid w:val="00ED3EF1"/>
    <w:rsid w:val="00ED6D65"/>
    <w:rsid w:val="00EF68A3"/>
    <w:rsid w:val="00F03145"/>
    <w:rsid w:val="00F147E4"/>
    <w:rsid w:val="00F32820"/>
    <w:rsid w:val="00F751ED"/>
    <w:rsid w:val="00F76F6C"/>
    <w:rsid w:val="00F80FD8"/>
    <w:rsid w:val="00F81DA3"/>
    <w:rsid w:val="00F85B74"/>
    <w:rsid w:val="00F92817"/>
    <w:rsid w:val="00F95786"/>
    <w:rsid w:val="00FA2B5C"/>
    <w:rsid w:val="00FA4C85"/>
    <w:rsid w:val="00FE547C"/>
    <w:rsid w:val="055F88F0"/>
    <w:rsid w:val="0B3EBD93"/>
    <w:rsid w:val="0D048E37"/>
    <w:rsid w:val="1051B0DE"/>
    <w:rsid w:val="12153686"/>
    <w:rsid w:val="14880873"/>
    <w:rsid w:val="14ABE494"/>
    <w:rsid w:val="19070FE4"/>
    <w:rsid w:val="1B56F909"/>
    <w:rsid w:val="1B76AF5B"/>
    <w:rsid w:val="1E722B1E"/>
    <w:rsid w:val="293BF4D6"/>
    <w:rsid w:val="2C6B4E6A"/>
    <w:rsid w:val="30D72792"/>
    <w:rsid w:val="317F3C01"/>
    <w:rsid w:val="37D2BF59"/>
    <w:rsid w:val="3A66EDC8"/>
    <w:rsid w:val="3C592C05"/>
    <w:rsid w:val="3F836B82"/>
    <w:rsid w:val="410960C4"/>
    <w:rsid w:val="41E6BA3F"/>
    <w:rsid w:val="43101251"/>
    <w:rsid w:val="4A514D89"/>
    <w:rsid w:val="4CD23DDC"/>
    <w:rsid w:val="4DA4D86B"/>
    <w:rsid w:val="4DD36947"/>
    <w:rsid w:val="4FC29215"/>
    <w:rsid w:val="587CF786"/>
    <w:rsid w:val="64135BCB"/>
    <w:rsid w:val="64BBA2A4"/>
    <w:rsid w:val="6A8F9B2A"/>
    <w:rsid w:val="6E870974"/>
    <w:rsid w:val="6FD791EC"/>
    <w:rsid w:val="715FE6C2"/>
    <w:rsid w:val="722A4978"/>
    <w:rsid w:val="73B0DF45"/>
    <w:rsid w:val="7958F180"/>
    <w:rsid w:val="79CB1F3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92DBD"/>
  <w15:chartTrackingRefBased/>
  <w15:docId w15:val="{E4D4A397-D01E-445E-9CD7-0765F4796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60EF9"/>
    <w:pPr>
      <w:spacing w:after="200" w:line="276" w:lineRule="auto"/>
      <w:ind w:left="720"/>
      <w:contextualSpacing/>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360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60EF9"/>
    <w:rPr>
      <w:rFonts w:ascii="Courier New" w:eastAsia="Times New Roman" w:hAnsi="Courier New" w:cs="Courier New"/>
      <w:sz w:val="20"/>
      <w:szCs w:val="20"/>
      <w:lang w:eastAsia="lt-LT"/>
    </w:rPr>
  </w:style>
  <w:style w:type="paragraph" w:styleId="Antrats">
    <w:name w:val="header"/>
    <w:basedOn w:val="prastasis"/>
    <w:link w:val="AntratsDiagrama"/>
    <w:uiPriority w:val="99"/>
    <w:unhideWhenUsed/>
    <w:rsid w:val="007539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53968"/>
  </w:style>
  <w:style w:type="paragraph" w:styleId="Porat">
    <w:name w:val="footer"/>
    <w:basedOn w:val="prastasis"/>
    <w:link w:val="PoratDiagrama"/>
    <w:uiPriority w:val="99"/>
    <w:unhideWhenUsed/>
    <w:rsid w:val="007539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3968"/>
  </w:style>
  <w:style w:type="table" w:styleId="Lentelstinklelis">
    <w:name w:val="Table Grid"/>
    <w:basedOn w:val="prastojilentel"/>
    <w:uiPriority w:val="39"/>
    <w:rsid w:val="00344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837F3"/>
    <w:rPr>
      <w:sz w:val="16"/>
      <w:szCs w:val="16"/>
    </w:rPr>
  </w:style>
  <w:style w:type="paragraph" w:styleId="Komentarotekstas">
    <w:name w:val="annotation text"/>
    <w:basedOn w:val="prastasis"/>
    <w:link w:val="KomentarotekstasDiagrama"/>
    <w:uiPriority w:val="99"/>
    <w:unhideWhenUsed/>
    <w:rsid w:val="00E837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837F3"/>
    <w:rPr>
      <w:sz w:val="20"/>
      <w:szCs w:val="20"/>
    </w:rPr>
  </w:style>
  <w:style w:type="paragraph" w:styleId="Komentarotema">
    <w:name w:val="annotation subject"/>
    <w:basedOn w:val="Komentarotekstas"/>
    <w:next w:val="Komentarotekstas"/>
    <w:link w:val="KomentarotemaDiagrama"/>
    <w:uiPriority w:val="99"/>
    <w:semiHidden/>
    <w:unhideWhenUsed/>
    <w:rsid w:val="00E837F3"/>
    <w:rPr>
      <w:b/>
      <w:bCs/>
    </w:rPr>
  </w:style>
  <w:style w:type="character" w:customStyle="1" w:styleId="KomentarotemaDiagrama">
    <w:name w:val="Komentaro tema Diagrama"/>
    <w:basedOn w:val="KomentarotekstasDiagrama"/>
    <w:link w:val="Komentarotema"/>
    <w:uiPriority w:val="99"/>
    <w:semiHidden/>
    <w:rsid w:val="00E837F3"/>
    <w:rPr>
      <w:b/>
      <w:bCs/>
      <w:sz w:val="20"/>
      <w:szCs w:val="20"/>
    </w:rPr>
  </w:style>
  <w:style w:type="paragraph" w:styleId="prastasiniatinklio">
    <w:name w:val="Normal (Web)"/>
    <w:basedOn w:val="prastasis"/>
    <w:uiPriority w:val="99"/>
    <w:semiHidden/>
    <w:unhideWhenUsed/>
    <w:rsid w:val="0009470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675700">
      <w:bodyDiv w:val="1"/>
      <w:marLeft w:val="0"/>
      <w:marRight w:val="0"/>
      <w:marTop w:val="0"/>
      <w:marBottom w:val="0"/>
      <w:divBdr>
        <w:top w:val="none" w:sz="0" w:space="0" w:color="auto"/>
        <w:left w:val="none" w:sz="0" w:space="0" w:color="auto"/>
        <w:bottom w:val="none" w:sz="0" w:space="0" w:color="auto"/>
        <w:right w:val="none" w:sz="0" w:space="0" w:color="auto"/>
      </w:divBdr>
    </w:div>
    <w:div w:id="795950920">
      <w:bodyDiv w:val="1"/>
      <w:marLeft w:val="0"/>
      <w:marRight w:val="0"/>
      <w:marTop w:val="0"/>
      <w:marBottom w:val="0"/>
      <w:divBdr>
        <w:top w:val="none" w:sz="0" w:space="0" w:color="auto"/>
        <w:left w:val="none" w:sz="0" w:space="0" w:color="auto"/>
        <w:bottom w:val="none" w:sz="0" w:space="0" w:color="auto"/>
        <w:right w:val="none" w:sz="0" w:space="0" w:color="auto"/>
      </w:divBdr>
    </w:div>
    <w:div w:id="974068977">
      <w:bodyDiv w:val="1"/>
      <w:marLeft w:val="0"/>
      <w:marRight w:val="0"/>
      <w:marTop w:val="0"/>
      <w:marBottom w:val="0"/>
      <w:divBdr>
        <w:top w:val="none" w:sz="0" w:space="0" w:color="auto"/>
        <w:left w:val="none" w:sz="0" w:space="0" w:color="auto"/>
        <w:bottom w:val="none" w:sz="0" w:space="0" w:color="auto"/>
        <w:right w:val="none" w:sz="0" w:space="0" w:color="auto"/>
      </w:divBdr>
    </w:div>
    <w:div w:id="1246918767">
      <w:bodyDiv w:val="1"/>
      <w:marLeft w:val="0"/>
      <w:marRight w:val="0"/>
      <w:marTop w:val="0"/>
      <w:marBottom w:val="0"/>
      <w:divBdr>
        <w:top w:val="none" w:sz="0" w:space="0" w:color="auto"/>
        <w:left w:val="none" w:sz="0" w:space="0" w:color="auto"/>
        <w:bottom w:val="none" w:sz="0" w:space="0" w:color="auto"/>
        <w:right w:val="none" w:sz="0" w:space="0" w:color="auto"/>
      </w:divBdr>
    </w:div>
    <w:div w:id="149056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28B7A-9FB5-4BB8-AC52-2419EF58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8107</Words>
  <Characters>4621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Uldukis</dc:creator>
  <cp:keywords/>
  <dc:description/>
  <cp:lastModifiedBy>Evalda Liskauskiene</cp:lastModifiedBy>
  <cp:revision>31</cp:revision>
  <cp:lastPrinted>2025-10-24T08:00:00Z</cp:lastPrinted>
  <dcterms:created xsi:type="dcterms:W3CDTF">2025-11-13T11:17:00Z</dcterms:created>
  <dcterms:modified xsi:type="dcterms:W3CDTF">2025-12-19T13:01:00Z</dcterms:modified>
</cp:coreProperties>
</file>